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ED" w:rsidRDefault="00556583">
      <w:pPr>
        <w:rPr>
          <w:rFonts w:ascii="Times New Roman" w:hAnsi="Times New Roman"/>
          <w:sz w:val="28"/>
          <w:szCs w:val="28"/>
        </w:rPr>
      </w:pPr>
      <w:r w:rsidRPr="00556583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05pt;height:657.8pt">
            <v:imagedata r:id="rId7" o:title="Рисунок (86)"/>
          </v:shape>
        </w:pict>
      </w:r>
      <w:r w:rsidR="00A148ED">
        <w:rPr>
          <w:rFonts w:ascii="Times New Roman" w:hAnsi="Times New Roman"/>
          <w:sz w:val="28"/>
          <w:szCs w:val="28"/>
        </w:rPr>
        <w:br w:type="page"/>
      </w:r>
    </w:p>
    <w:p w:rsidR="00A148ED" w:rsidRPr="00490A28" w:rsidRDefault="00A148ED" w:rsidP="00490A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занятия семинарского типа:</w:t>
      </w:r>
    </w:p>
    <w:p w:rsidR="00A148ED" w:rsidRPr="00490A28" w:rsidRDefault="00A148ED" w:rsidP="00490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Тема занятия:</w:t>
      </w:r>
      <w:r w:rsidRPr="00490A28">
        <w:rPr>
          <w:rFonts w:ascii="Times New Roman" w:hAnsi="Times New Roman"/>
          <w:sz w:val="28"/>
          <w:szCs w:val="28"/>
        </w:rPr>
        <w:t xml:space="preserve"> Трудности в употреблении отдельных морфологических средств языка в письменной деловой речи.</w:t>
      </w:r>
    </w:p>
    <w:p w:rsidR="00A148ED" w:rsidRDefault="00A148ED" w:rsidP="00D92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занятия: занятие семинарского типа.</w:t>
      </w:r>
    </w:p>
    <w:p w:rsidR="00A148ED" w:rsidRDefault="00A148ED" w:rsidP="00D92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</w:t>
      </w:r>
      <w:r w:rsidR="00E16426">
        <w:rPr>
          <w:rFonts w:ascii="Times New Roman" w:hAnsi="Times New Roman"/>
          <w:sz w:val="28"/>
          <w:szCs w:val="28"/>
        </w:rPr>
        <w:t>, отводимых на данное занятие: 4</w:t>
      </w:r>
      <w:r>
        <w:rPr>
          <w:rFonts w:ascii="Times New Roman" w:hAnsi="Times New Roman"/>
          <w:sz w:val="28"/>
          <w:szCs w:val="28"/>
        </w:rPr>
        <w:t xml:space="preserve"> часа.</w:t>
      </w:r>
    </w:p>
    <w:p w:rsidR="00A148ED" w:rsidRDefault="00A148ED" w:rsidP="00D926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8ED" w:rsidRPr="00107E89" w:rsidRDefault="00A148ED" w:rsidP="00D926C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Цель и задачи занятия.</w:t>
      </w:r>
    </w:p>
    <w:p w:rsidR="00A148ED" w:rsidRPr="004E1F40" w:rsidRDefault="00A148ED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1CC">
        <w:rPr>
          <w:sz w:val="28"/>
          <w:szCs w:val="28"/>
        </w:rPr>
        <w:t>Цель:</w:t>
      </w:r>
      <w:r w:rsidRPr="004E1F40">
        <w:rPr>
          <w:sz w:val="28"/>
          <w:szCs w:val="28"/>
        </w:rPr>
        <w:t xml:space="preserve"> формирование личности специалиста, речь которого соответствует языковым нормам, а также требованиям, предъявляемым к общению в профессионально значимых ситуациях.</w:t>
      </w:r>
    </w:p>
    <w:p w:rsidR="00A148ED" w:rsidRPr="00CA21CC" w:rsidRDefault="00A148ED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1CC">
        <w:rPr>
          <w:sz w:val="28"/>
          <w:szCs w:val="28"/>
        </w:rPr>
        <w:t>Задачи:</w:t>
      </w:r>
    </w:p>
    <w:p w:rsidR="00A148ED" w:rsidRPr="004E1F40" w:rsidRDefault="00A148ED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– повышать уровень культуры речи, уровень орфографической, пунктуационной и стилистической грамотности;</w:t>
      </w:r>
    </w:p>
    <w:p w:rsidR="00A148ED" w:rsidRPr="004E1F40" w:rsidRDefault="00A148ED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– формировать и развивать навыки и умения в области деловой и научной речи, написания и защиты учебно-научной работы;</w:t>
      </w:r>
    </w:p>
    <w:p w:rsidR="00A148ED" w:rsidRPr="004E1F40" w:rsidRDefault="00A148ED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– развивать юридическое сознание и юридическую культуру, умения и навыки письменной речи в деловом и профессиональном общении;</w:t>
      </w:r>
    </w:p>
    <w:p w:rsidR="00A148ED" w:rsidRPr="004E1F40" w:rsidRDefault="00A148ED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– расширять знания обучаемых о нормативных аспектах современного русского языка;</w:t>
      </w:r>
    </w:p>
    <w:p w:rsidR="00A148ED" w:rsidRPr="004E1F40" w:rsidRDefault="00A148ED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– формировать способность к оптимальному выбору языковых средств, необходимых для построения текста в соответствии с коммуникативной ситуацией и целью коммуникации;</w:t>
      </w:r>
    </w:p>
    <w:p w:rsidR="00A148ED" w:rsidRPr="004E1F40" w:rsidRDefault="00A148ED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– повышать уровень культуры обучаемых;</w:t>
      </w:r>
    </w:p>
    <w:p w:rsidR="00A148ED" w:rsidRPr="004E1F40" w:rsidRDefault="00A148ED" w:rsidP="00490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F40">
        <w:rPr>
          <w:rFonts w:ascii="Times New Roman" w:hAnsi="Times New Roman"/>
          <w:sz w:val="28"/>
          <w:szCs w:val="28"/>
        </w:rPr>
        <w:t>– воспитывать чувство уважения к языку, речи как части общенациональной культуры.</w:t>
      </w:r>
    </w:p>
    <w:p w:rsidR="00A148ED" w:rsidRDefault="00A148ED" w:rsidP="00490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8ED" w:rsidRDefault="00A148ED" w:rsidP="00490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A1A">
        <w:rPr>
          <w:rFonts w:ascii="Times New Roman" w:hAnsi="Times New Roman"/>
          <w:sz w:val="28"/>
          <w:szCs w:val="28"/>
        </w:rPr>
        <w:t>1.3. Учебные вопросы и практические задания.</w:t>
      </w:r>
    </w:p>
    <w:p w:rsidR="00A148ED" w:rsidRDefault="00A148ED" w:rsidP="00490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Понятие морфологической нормы.</w:t>
      </w:r>
    </w:p>
    <w:p w:rsidR="00A148ED" w:rsidRDefault="00A148ED" w:rsidP="00490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Склонение фамилий.</w:t>
      </w:r>
    </w:p>
    <w:p w:rsidR="00A148ED" w:rsidRDefault="00A148ED" w:rsidP="00490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Склонение числительных.</w:t>
      </w:r>
    </w:p>
    <w:p w:rsidR="00A148ED" w:rsidRDefault="00A148ED" w:rsidP="00490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00A1A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Практические</w:t>
      </w:r>
      <w:r w:rsidRPr="00600A1A">
        <w:rPr>
          <w:rFonts w:ascii="Times New Roman" w:hAnsi="Times New Roman"/>
          <w:sz w:val="28"/>
          <w:szCs w:val="28"/>
        </w:rPr>
        <w:t xml:space="preserve"> задания.</w:t>
      </w:r>
    </w:p>
    <w:p w:rsidR="00A148ED" w:rsidRDefault="00A148ED" w:rsidP="00490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8ED" w:rsidRDefault="00A148ED" w:rsidP="00B31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Рекомендуемая литература по данному занятию.</w:t>
      </w:r>
    </w:p>
    <w:p w:rsidR="00A148ED" w:rsidRPr="00C340AD" w:rsidRDefault="00A148ED" w:rsidP="00B317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A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4.1.</w:t>
      </w:r>
      <w:r w:rsidRPr="00C340AD">
        <w:rPr>
          <w:rFonts w:ascii="Times New Roman" w:hAnsi="Times New Roman" w:cs="Times New Roman"/>
          <w:sz w:val="28"/>
          <w:szCs w:val="28"/>
        </w:rPr>
        <w:t> Перечень основной учебной литературы:</w:t>
      </w:r>
    </w:p>
    <w:p w:rsidR="00A148ED" w:rsidRPr="00C340AD" w:rsidRDefault="00A148ED" w:rsidP="00B31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0AD">
        <w:rPr>
          <w:rFonts w:ascii="Times New Roman" w:hAnsi="Times New Roman"/>
          <w:sz w:val="28"/>
          <w:szCs w:val="28"/>
          <w:lang w:eastAsia="ru-RU"/>
        </w:rPr>
        <w:t>1. Базавлук, Л.М. Русский язык в деловой документации. Культура речи [Электронный ресурс] : учеб. пособие / Л.М. Базавлук. – Орёл : ОрЮИ МВД России имени В.В. Лукьянова, 2018. – 96 с. – ЭБС НА МВД России. – URL: https://namvd.bibliotech.ru/Reader/Book/2018101814470374600500001512</w:t>
      </w:r>
    </w:p>
    <w:p w:rsidR="00A148ED" w:rsidRPr="00C340AD" w:rsidRDefault="00A148ED" w:rsidP="00B31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0AD">
        <w:rPr>
          <w:rFonts w:ascii="Times New Roman" w:hAnsi="Times New Roman"/>
          <w:sz w:val="28"/>
          <w:szCs w:val="28"/>
          <w:lang w:eastAsia="ru-RU"/>
        </w:rPr>
        <w:t>2. Боженкова, Р.К. Русский язык и культура речи [Электронный ресурс] : учебник / Р.К. Боженкова, Н.А. Боженкова, В.М. Шаклеин. – 4-е изд., стереотип. – М. : Флинта, 2016. – 607 с. – Библиогр.: с. 548-552. – URL: http://biblioclub.ru/index.php?page=</w:t>
      </w:r>
      <w:r>
        <w:rPr>
          <w:rFonts w:ascii="Times New Roman" w:hAnsi="Times New Roman"/>
          <w:sz w:val="28"/>
          <w:szCs w:val="28"/>
          <w:lang w:eastAsia="ru-RU"/>
        </w:rPr>
        <w:t>book&amp;id=83539 (дата обращения 05.03</w:t>
      </w:r>
      <w:r w:rsidRPr="00C340AD">
        <w:rPr>
          <w:rFonts w:ascii="Times New Roman" w:hAnsi="Times New Roman"/>
          <w:sz w:val="28"/>
          <w:szCs w:val="28"/>
          <w:lang w:eastAsia="ru-RU"/>
        </w:rPr>
        <w:t>.2019).</w:t>
      </w:r>
    </w:p>
    <w:p w:rsidR="00A148ED" w:rsidRPr="00C340AD" w:rsidRDefault="00A148ED" w:rsidP="00B31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0AD">
        <w:rPr>
          <w:rFonts w:ascii="Times New Roman" w:hAnsi="Times New Roman"/>
          <w:sz w:val="28"/>
          <w:szCs w:val="28"/>
          <w:lang w:eastAsia="ru-RU"/>
        </w:rPr>
        <w:lastRenderedPageBreak/>
        <w:t>3. Жаров, В.А. Русский язык и культура речи [Электронный ресурс] : учеб. пособие / В.А. Жаров. – Москва ; Берлин : Директ-Медиа, 2016. – 160 с. – URL:</w:t>
      </w:r>
      <w:hyperlink r:id="rId8" w:history="1">
        <w:r w:rsidRPr="00C340AD">
          <w:rPr>
            <w:rFonts w:ascii="Times New Roman" w:hAnsi="Times New Roman"/>
            <w:sz w:val="28"/>
            <w:szCs w:val="28"/>
            <w:lang w:eastAsia="ru-RU"/>
          </w:rPr>
          <w:t>http://biblioclub.ru/index.php?page=book&amp;id=442848</w:t>
        </w:r>
      </w:hyperlink>
      <w:r>
        <w:rPr>
          <w:rFonts w:ascii="Times New Roman" w:hAnsi="Times New Roman"/>
          <w:sz w:val="28"/>
          <w:szCs w:val="28"/>
          <w:lang w:eastAsia="ru-RU"/>
        </w:rPr>
        <w:t> (дата обращения 05.03</w:t>
      </w:r>
      <w:r w:rsidRPr="00C340AD">
        <w:rPr>
          <w:rFonts w:ascii="Times New Roman" w:hAnsi="Times New Roman"/>
          <w:sz w:val="28"/>
          <w:szCs w:val="28"/>
          <w:lang w:eastAsia="ru-RU"/>
        </w:rPr>
        <w:t>.2019).</w:t>
      </w:r>
    </w:p>
    <w:p w:rsidR="00A148ED" w:rsidRPr="00C340AD" w:rsidRDefault="00A148ED" w:rsidP="00B31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1.4.</w:t>
      </w:r>
      <w:r w:rsidRPr="00C340AD">
        <w:rPr>
          <w:rFonts w:ascii="Times New Roman" w:hAnsi="Times New Roman"/>
          <w:sz w:val="28"/>
          <w:szCs w:val="28"/>
        </w:rPr>
        <w:t>2. Перечень дополнительной учебной литературы:</w:t>
      </w:r>
    </w:p>
    <w:p w:rsidR="00A148ED" w:rsidRPr="00C340AD" w:rsidRDefault="00A148ED" w:rsidP="00B31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0AD">
        <w:rPr>
          <w:rFonts w:ascii="Times New Roman" w:hAnsi="Times New Roman"/>
          <w:sz w:val="28"/>
          <w:szCs w:val="28"/>
        </w:rPr>
        <w:t xml:space="preserve">1. Воронцова, Ю.А. Русский язык в деловой документации. Культура речи : учеб. пособие / Ю.А. Воронцова, Е.Ю. Хорошко. – М. : ДГСК МВД России, 2015. – 256 с. – То же [Электронный ресурс] // Локал. сеть НА МВД / Электронная библиотека / Издания ДГСК МВД России. – </w:t>
      </w:r>
      <w:r w:rsidRPr="00C340AD">
        <w:rPr>
          <w:rFonts w:ascii="Times New Roman" w:hAnsi="Times New Roman"/>
          <w:sz w:val="28"/>
          <w:szCs w:val="28"/>
          <w:lang w:val="en-US"/>
        </w:rPr>
        <w:t>URL</w:t>
      </w:r>
      <w:r w:rsidRPr="00C340AD">
        <w:rPr>
          <w:rFonts w:ascii="Times New Roman" w:hAnsi="Times New Roman"/>
          <w:sz w:val="28"/>
          <w:szCs w:val="28"/>
        </w:rPr>
        <w:t xml:space="preserve">: </w:t>
      </w:r>
      <w:r w:rsidRPr="00C340AD">
        <w:rPr>
          <w:rFonts w:ascii="Times New Roman" w:hAnsi="Times New Roman"/>
          <w:sz w:val="28"/>
          <w:szCs w:val="28"/>
          <w:lang w:val="en-US"/>
        </w:rPr>
        <w:t>http</w:t>
      </w:r>
      <w:r w:rsidRPr="00C340AD">
        <w:rPr>
          <w:rFonts w:ascii="Times New Roman" w:hAnsi="Times New Roman"/>
          <w:sz w:val="28"/>
          <w:szCs w:val="28"/>
        </w:rPr>
        <w:t>://192.168.40.47/proba3/dgsk/materialy/№28-2015.pdf.</w:t>
      </w:r>
    </w:p>
    <w:p w:rsidR="00A148ED" w:rsidRPr="00C340AD" w:rsidRDefault="00A148ED" w:rsidP="00B31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0AD">
        <w:rPr>
          <w:rFonts w:ascii="Times New Roman" w:hAnsi="Times New Roman"/>
          <w:sz w:val="28"/>
          <w:szCs w:val="28"/>
          <w:lang w:eastAsia="ru-RU"/>
        </w:rPr>
        <w:t>2. Русский язык в деловой документации [Электронный ресурс] : метод. рекомендации / сост. В. А. Новосельцева. – Краснодар : Краснодарский университет МВД России, 2018. – 100 с. – ЭБС НА МВД России. – URL: https://namvd.bibliotech.ru/Reader/Book/2018071011434654035500006348</w:t>
      </w:r>
    </w:p>
    <w:p w:rsidR="00A148ED" w:rsidRPr="00C340AD" w:rsidRDefault="00A148ED" w:rsidP="00B31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0AD">
        <w:rPr>
          <w:rFonts w:ascii="Times New Roman" w:hAnsi="Times New Roman"/>
          <w:sz w:val="28"/>
          <w:szCs w:val="28"/>
        </w:rPr>
        <w:t xml:space="preserve">3. Русский язык и культура речи [Электронный ресурс] : учеб. пособие / М.В. Невежина, Е.В. Шарохина, Е.Б. Михайлова и др. </w:t>
      </w:r>
      <w:r w:rsidRPr="00C340AD">
        <w:rPr>
          <w:rFonts w:ascii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М. : Юнити-Дана, 2015. </w:t>
      </w:r>
      <w:r w:rsidRPr="00C340AD">
        <w:rPr>
          <w:rFonts w:ascii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351 с. </w:t>
      </w:r>
      <w:r w:rsidRPr="00C340AD">
        <w:rPr>
          <w:rFonts w:ascii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Библиогр. в кн. </w:t>
      </w:r>
      <w:r w:rsidRPr="00C340AD">
        <w:rPr>
          <w:rFonts w:ascii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ISBN 5-238-00860-0. </w:t>
      </w:r>
      <w:r w:rsidRPr="00C340AD">
        <w:rPr>
          <w:rFonts w:ascii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URL: http://biblioclub.ru/index.php?page=b</w:t>
      </w:r>
      <w:r>
        <w:rPr>
          <w:rFonts w:ascii="Times New Roman" w:hAnsi="Times New Roman"/>
          <w:sz w:val="28"/>
          <w:szCs w:val="28"/>
        </w:rPr>
        <w:t>ook&amp;id=117759 (дата обращения 05.03</w:t>
      </w:r>
      <w:r w:rsidRPr="00C340AD">
        <w:rPr>
          <w:rFonts w:ascii="Times New Roman" w:hAnsi="Times New Roman"/>
          <w:sz w:val="28"/>
          <w:szCs w:val="28"/>
        </w:rPr>
        <w:t>.2019).</w:t>
      </w:r>
    </w:p>
    <w:p w:rsidR="00A148ED" w:rsidRPr="00C340AD" w:rsidRDefault="00A148ED" w:rsidP="00B31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40AD">
        <w:rPr>
          <w:rFonts w:ascii="Times New Roman" w:hAnsi="Times New Roman"/>
          <w:sz w:val="28"/>
          <w:szCs w:val="28"/>
          <w:lang w:eastAsia="ru-RU"/>
        </w:rPr>
        <w:t>4. </w:t>
      </w:r>
      <w:r w:rsidRPr="00C340AD">
        <w:rPr>
          <w:rFonts w:ascii="Times New Roman" w:hAnsi="Times New Roman"/>
          <w:sz w:val="28"/>
          <w:szCs w:val="28"/>
        </w:rPr>
        <w:t>Хабарин, М.О. Практические занятия по русскому языку для курсантов и студентов высших образовательных учреждений юридического профиля [Текст] : учеб.-практ. пособ. / М.О. Хабарин, К.Л. Ходжабегова ; МВД России, Департамент гос. службы. – М. : ДГСК МВД России, 2011. – 223 с.</w:t>
      </w:r>
    </w:p>
    <w:p w:rsidR="00A148ED" w:rsidRPr="00C340AD" w:rsidRDefault="00A148ED" w:rsidP="00B317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AD">
        <w:rPr>
          <w:rFonts w:ascii="Times New Roman" w:hAnsi="Times New Roman"/>
          <w:sz w:val="28"/>
          <w:szCs w:val="28"/>
        </w:rPr>
        <w:t>5. Штрекер, Н.Ю. Русский язык и культура речи [Электронный ресурс] : учеб. пособие для студентов вузов / Н.Ю. Штрекер. – Москва : Юнити-Дана, 2015. – 351 с. : ил., схем. – (Cogito ergo sum). – Библиогр. в кн.. – ISBN 978-5-238-02093-8. – URL: </w:t>
      </w:r>
      <w:hyperlink r:id="rId9" w:history="1">
        <w:r w:rsidRPr="00C340AD">
          <w:rPr>
            <w:rStyle w:val="af"/>
            <w:rFonts w:ascii="Times New Roman" w:hAnsi="Times New Roman" w:cs="Arial"/>
            <w:sz w:val="28"/>
            <w:szCs w:val="28"/>
          </w:rPr>
          <w:t>http://biblioclub.ru/index.php?page=book&amp;id=446436 (дата</w:t>
        </w:r>
      </w:hyperlink>
      <w:r>
        <w:rPr>
          <w:rFonts w:ascii="Times New Roman" w:hAnsi="Times New Roman"/>
          <w:sz w:val="28"/>
          <w:szCs w:val="28"/>
        </w:rPr>
        <w:t xml:space="preserve"> обращения 05.03</w:t>
      </w:r>
      <w:r w:rsidRPr="00C340AD">
        <w:rPr>
          <w:rFonts w:ascii="Times New Roman" w:hAnsi="Times New Roman"/>
          <w:sz w:val="28"/>
          <w:szCs w:val="28"/>
        </w:rPr>
        <w:t>.2019).</w:t>
      </w:r>
    </w:p>
    <w:p w:rsidR="00A148ED" w:rsidRPr="00C340AD" w:rsidRDefault="00A148ED" w:rsidP="00B317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C340AD">
        <w:rPr>
          <w:rFonts w:ascii="Times New Roman" w:hAnsi="Times New Roman" w:cs="Times New Roman"/>
          <w:sz w:val="28"/>
          <w:szCs w:val="28"/>
        </w:rPr>
        <w:t>3. Перечень ресурсов информационно-телекоммуникационной сети «Интернет»:</w:t>
      </w:r>
    </w:p>
    <w:p w:rsidR="00A148ED" w:rsidRPr="00C340AD" w:rsidRDefault="00C528B3" w:rsidP="00B3179A">
      <w:pPr>
        <w:pStyle w:val="ae"/>
        <w:ind w:firstLine="720"/>
      </w:pPr>
      <w:hyperlink r:id="rId10" w:history="1">
        <w:r w:rsidR="00A148ED" w:rsidRPr="00C340AD">
          <w:t>http://www.gramma.ru</w:t>
        </w:r>
      </w:hyperlink>
      <w:r w:rsidR="00A148ED" w:rsidRPr="00C340AD">
        <w:t xml:space="preserve"> </w:t>
      </w:r>
      <w:r w:rsidR="00A148ED">
        <w:t>–</w:t>
      </w:r>
      <w:r w:rsidR="00A148ED" w:rsidRPr="00C340AD">
        <w:t xml:space="preserve"> электронные материалы по русскому языку и культуре письменной речи (правописание, лексические и грамматические нормы, составление научных текстов и документов), бесплатная справочная служба русского языка;</w:t>
      </w:r>
    </w:p>
    <w:p w:rsidR="00A148ED" w:rsidRPr="00C340AD" w:rsidRDefault="00C528B3" w:rsidP="00B3179A">
      <w:pPr>
        <w:pStyle w:val="ae"/>
        <w:ind w:firstLine="720"/>
      </w:pPr>
      <w:hyperlink r:id="rId11" w:history="1">
        <w:r w:rsidR="00A148ED" w:rsidRPr="00C340AD">
          <w:t>http://www.gramota.ru</w:t>
        </w:r>
      </w:hyperlink>
      <w:r w:rsidR="00A148ED" w:rsidRPr="00C340AD">
        <w:t xml:space="preserve"> </w:t>
      </w:r>
      <w:r w:rsidR="00A148ED">
        <w:t>–</w:t>
      </w:r>
      <w:r w:rsidR="00A148ED" w:rsidRPr="00C340AD">
        <w:t xml:space="preserve"> электронные материалы по русскому языку и культуре речи, риторике, бесплатная справочная служба русского языка;</w:t>
      </w:r>
    </w:p>
    <w:p w:rsidR="00A148ED" w:rsidRPr="00C340AD" w:rsidRDefault="00C528B3" w:rsidP="00B3179A">
      <w:pPr>
        <w:pStyle w:val="ae"/>
        <w:ind w:firstLine="720"/>
      </w:pPr>
      <w:hyperlink r:id="rId12" w:history="1">
        <w:r w:rsidR="00A148ED" w:rsidRPr="00C340AD">
          <w:t>http://www.ruslang.ru</w:t>
        </w:r>
      </w:hyperlink>
      <w:r w:rsidR="00A148ED" w:rsidRPr="00C340AD">
        <w:t xml:space="preserve"> </w:t>
      </w:r>
      <w:r w:rsidR="00A148ED">
        <w:t>–</w:t>
      </w:r>
      <w:r w:rsidR="00A148ED" w:rsidRPr="00C340AD">
        <w:t xml:space="preserve"> сайт Института русского языка имени В.В.Виноградова РАН.</w:t>
      </w:r>
    </w:p>
    <w:p w:rsidR="00A148ED" w:rsidRDefault="00A148ED" w:rsidP="00B317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8ED" w:rsidRDefault="00A148ED" w:rsidP="00B317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0E">
        <w:rPr>
          <w:rFonts w:ascii="Times New Roman" w:hAnsi="Times New Roman" w:cs="Times New Roman"/>
          <w:sz w:val="28"/>
          <w:szCs w:val="28"/>
        </w:rPr>
        <w:t>1.5. </w:t>
      </w:r>
      <w:r>
        <w:rPr>
          <w:rFonts w:ascii="Times New Roman" w:hAnsi="Times New Roman" w:cs="Times New Roman"/>
          <w:sz w:val="28"/>
          <w:szCs w:val="28"/>
        </w:rPr>
        <w:t>Краткое описание учебных вопросов или алгоритм выполнения практических заданий.</w:t>
      </w:r>
    </w:p>
    <w:p w:rsidR="00A148ED" w:rsidRDefault="00A148ED" w:rsidP="00B317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8ED" w:rsidRPr="00AE115B" w:rsidRDefault="00A148ED" w:rsidP="00AE115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3DED">
        <w:rPr>
          <w:rFonts w:ascii="Times New Roman" w:hAnsi="Times New Roman"/>
          <w:b/>
          <w:sz w:val="28"/>
          <w:szCs w:val="28"/>
        </w:rPr>
        <w:t>Вопрос 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115B">
        <w:rPr>
          <w:rFonts w:ascii="Times New Roman" w:hAnsi="Times New Roman"/>
          <w:b/>
          <w:sz w:val="28"/>
          <w:szCs w:val="28"/>
        </w:rPr>
        <w:t>Понятие морфологической нормы.</w:t>
      </w:r>
    </w:p>
    <w:p w:rsidR="00A148ED" w:rsidRPr="004E1F40" w:rsidRDefault="00A148ED" w:rsidP="00490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F40">
        <w:rPr>
          <w:rFonts w:ascii="Times New Roman" w:hAnsi="Times New Roman"/>
          <w:sz w:val="28"/>
          <w:szCs w:val="28"/>
        </w:rPr>
        <w:lastRenderedPageBreak/>
        <w:t>Морфологические нормы русског</w:t>
      </w:r>
      <w:r>
        <w:rPr>
          <w:rFonts w:ascii="Times New Roman" w:hAnsi="Times New Roman"/>
          <w:sz w:val="28"/>
          <w:szCs w:val="28"/>
        </w:rPr>
        <w:t xml:space="preserve">о языка достаточно устойчивы и </w:t>
      </w:r>
      <w:r w:rsidRPr="004E1F40">
        <w:rPr>
          <w:rFonts w:ascii="Times New Roman" w:hAnsi="Times New Roman"/>
          <w:sz w:val="28"/>
          <w:szCs w:val="28"/>
        </w:rPr>
        <w:t>за последние годы не перет</w:t>
      </w:r>
      <w:r>
        <w:rPr>
          <w:rFonts w:ascii="Times New Roman" w:hAnsi="Times New Roman"/>
          <w:sz w:val="28"/>
          <w:szCs w:val="28"/>
        </w:rPr>
        <w:t xml:space="preserve">ерпели каких-либо качественных изменений. </w:t>
      </w:r>
      <w:r w:rsidRPr="004E1F40">
        <w:rPr>
          <w:rFonts w:ascii="Times New Roman" w:hAnsi="Times New Roman"/>
          <w:sz w:val="28"/>
          <w:szCs w:val="28"/>
        </w:rPr>
        <w:t>Однако, несмотря на определенную стабил</w:t>
      </w:r>
      <w:r>
        <w:rPr>
          <w:rFonts w:ascii="Times New Roman" w:hAnsi="Times New Roman"/>
          <w:sz w:val="28"/>
          <w:szCs w:val="28"/>
        </w:rPr>
        <w:t xml:space="preserve">ьность на уровне морфологии, проблема правильного </w:t>
      </w:r>
      <w:r w:rsidRPr="004E1F40">
        <w:rPr>
          <w:rFonts w:ascii="Times New Roman" w:hAnsi="Times New Roman"/>
          <w:sz w:val="28"/>
          <w:szCs w:val="28"/>
        </w:rPr>
        <w:t>употребления форм слов в современном информационном простран</w:t>
      </w:r>
      <w:r>
        <w:rPr>
          <w:rFonts w:ascii="Times New Roman" w:hAnsi="Times New Roman"/>
          <w:sz w:val="28"/>
          <w:szCs w:val="28"/>
        </w:rPr>
        <w:t xml:space="preserve">стве существует. </w:t>
      </w:r>
      <w:r w:rsidRPr="004E1F40">
        <w:rPr>
          <w:rFonts w:ascii="Times New Roman" w:hAnsi="Times New Roman"/>
          <w:sz w:val="28"/>
          <w:szCs w:val="28"/>
        </w:rPr>
        <w:t>Достаточно часто в СМИ и речи носителей языка вст</w:t>
      </w:r>
      <w:r>
        <w:rPr>
          <w:rFonts w:ascii="Times New Roman" w:hAnsi="Times New Roman"/>
          <w:sz w:val="28"/>
          <w:szCs w:val="28"/>
        </w:rPr>
        <w:t xml:space="preserve">речаются ошибки в употреблении </w:t>
      </w:r>
      <w:r w:rsidRPr="004E1F40">
        <w:rPr>
          <w:rFonts w:ascii="Times New Roman" w:hAnsi="Times New Roman"/>
          <w:sz w:val="28"/>
          <w:szCs w:val="28"/>
        </w:rPr>
        <w:t>степеней сравнения прилагательных, особой сложностью отличается склонение числительных, отдельного внимания заслуживает вопрос определения рода у существительных иноязычного происхождения (заимствованная лексика). Немало трудностей возникает и на уровне синтаксиса. Синтаксические нормы – это правила построения предложени</w:t>
      </w:r>
      <w:r>
        <w:rPr>
          <w:rFonts w:ascii="Times New Roman" w:hAnsi="Times New Roman"/>
          <w:sz w:val="28"/>
          <w:szCs w:val="28"/>
        </w:rPr>
        <w:t xml:space="preserve">й и текстов. В настоящее время </w:t>
      </w:r>
      <w:r w:rsidRPr="004E1F40">
        <w:rPr>
          <w:rFonts w:ascii="Times New Roman" w:hAnsi="Times New Roman"/>
          <w:sz w:val="28"/>
          <w:szCs w:val="28"/>
        </w:rPr>
        <w:t>синтаксис – это область экспериментов для публицистики и рекламной деятельности. Обратный порядок слов, нарушение согласования между главными членами предложения, предложно-падежное управление, сочетание видовременных форм в рамк</w:t>
      </w:r>
      <w:r>
        <w:rPr>
          <w:rFonts w:ascii="Times New Roman" w:hAnsi="Times New Roman"/>
          <w:sz w:val="28"/>
          <w:szCs w:val="28"/>
        </w:rPr>
        <w:t>ах одного предложения или фразы</w:t>
      </w:r>
      <w:r w:rsidRPr="004E1F40">
        <w:rPr>
          <w:rFonts w:ascii="Times New Roman" w:hAnsi="Times New Roman"/>
          <w:sz w:val="28"/>
          <w:szCs w:val="28"/>
        </w:rPr>
        <w:t xml:space="preserve"> – вот только несколько  областей, где наблюдается </w:t>
      </w:r>
      <w:r>
        <w:rPr>
          <w:rFonts w:ascii="Times New Roman" w:hAnsi="Times New Roman"/>
          <w:sz w:val="28"/>
          <w:szCs w:val="28"/>
        </w:rPr>
        <w:t>целый спектр нарушений.</w:t>
      </w:r>
    </w:p>
    <w:p w:rsidR="00A148ED" w:rsidRPr="004E1F40" w:rsidRDefault="00A148ED" w:rsidP="00490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F40">
        <w:rPr>
          <w:rFonts w:ascii="Times New Roman" w:hAnsi="Times New Roman"/>
          <w:sz w:val="28"/>
          <w:szCs w:val="28"/>
        </w:rPr>
        <w:t xml:space="preserve">Одной из сложных областей грамматических норм является склонение существительных. Особенно это касается форм родительного падежа мужского рода во множественном числе. Важно помнить следующее: если перед нами слово, обозначающее национальность мужского рода, парный предмет или предмет, который может быть противопоставлен </w:t>
      </w:r>
      <w:r>
        <w:rPr>
          <w:rFonts w:ascii="Times New Roman" w:hAnsi="Times New Roman"/>
          <w:sz w:val="28"/>
          <w:szCs w:val="28"/>
        </w:rPr>
        <w:t xml:space="preserve">по степени длинный – короткий, </w:t>
      </w:r>
      <w:r w:rsidRPr="004E1F40">
        <w:rPr>
          <w:rFonts w:ascii="Times New Roman" w:hAnsi="Times New Roman"/>
          <w:sz w:val="28"/>
          <w:szCs w:val="28"/>
        </w:rPr>
        <w:t>мужского рода, в родительн</w:t>
      </w:r>
      <w:r>
        <w:rPr>
          <w:rFonts w:ascii="Times New Roman" w:hAnsi="Times New Roman"/>
          <w:sz w:val="28"/>
          <w:szCs w:val="28"/>
        </w:rPr>
        <w:t xml:space="preserve">ом падеже множественного числа </w:t>
      </w:r>
      <w:r w:rsidRPr="004E1F40">
        <w:rPr>
          <w:rFonts w:ascii="Times New Roman" w:hAnsi="Times New Roman"/>
          <w:sz w:val="28"/>
          <w:szCs w:val="28"/>
        </w:rPr>
        <w:t xml:space="preserve">форма этого слова будет иметь нулевое окончание. Например, грузины – лицо по национальности, мужского рода, следовательно, в родительном падеже это слово будет звучать нет кого? </w:t>
      </w:r>
      <w:r w:rsidRPr="004E1F40">
        <w:rPr>
          <w:rFonts w:ascii="Times New Roman" w:hAnsi="Times New Roman"/>
          <w:i/>
          <w:sz w:val="28"/>
          <w:szCs w:val="28"/>
        </w:rPr>
        <w:t>Грузи</w:t>
      </w:r>
      <w:r w:rsidRPr="004E1F40">
        <w:rPr>
          <w:rFonts w:ascii="Times New Roman" w:hAnsi="Times New Roman"/>
          <w:i/>
          <w:color w:val="FF0000"/>
          <w:sz w:val="28"/>
          <w:szCs w:val="28"/>
        </w:rPr>
        <w:t>н</w:t>
      </w:r>
      <w:r w:rsidRPr="004E1F40">
        <w:rPr>
          <w:rFonts w:ascii="Times New Roman" w:hAnsi="Times New Roman"/>
          <w:i/>
          <w:sz w:val="28"/>
          <w:szCs w:val="28"/>
        </w:rPr>
        <w:t xml:space="preserve">. </w:t>
      </w:r>
      <w:r w:rsidRPr="004E1F40">
        <w:rPr>
          <w:rFonts w:ascii="Times New Roman" w:hAnsi="Times New Roman"/>
          <w:sz w:val="28"/>
          <w:szCs w:val="28"/>
        </w:rPr>
        <w:t>Аналогичная ситуация со словами макароны, валенки, сапоги и т.д. Второй аспект этой темы – согласование существительных с прилагательными. У некоторых слов, особенно несклоняемых трудно определяема родовая принадлежность. Наблюдаются колебания в употребление рода у слов типа кофе, падре, картофель, тюль, шампунь, мозоль. Все это приводит к речевым ошибкам: у меня нов</w:t>
      </w:r>
      <w:r w:rsidRPr="004E1F40">
        <w:rPr>
          <w:rFonts w:ascii="Times New Roman" w:hAnsi="Times New Roman"/>
          <w:color w:val="FF0000"/>
          <w:sz w:val="28"/>
          <w:szCs w:val="28"/>
        </w:rPr>
        <w:t>ая</w:t>
      </w:r>
      <w:r w:rsidRPr="004E1F40">
        <w:rPr>
          <w:rFonts w:ascii="Times New Roman" w:hAnsi="Times New Roman"/>
          <w:sz w:val="28"/>
          <w:szCs w:val="28"/>
        </w:rPr>
        <w:t xml:space="preserve"> шампунь, я купила бел</w:t>
      </w:r>
      <w:r w:rsidRPr="004E1F40">
        <w:rPr>
          <w:rFonts w:ascii="Times New Roman" w:hAnsi="Times New Roman"/>
          <w:color w:val="FF0000"/>
          <w:sz w:val="28"/>
          <w:szCs w:val="28"/>
        </w:rPr>
        <w:t>ую</w:t>
      </w:r>
      <w:r w:rsidRPr="004E1F40">
        <w:rPr>
          <w:rFonts w:ascii="Times New Roman" w:hAnsi="Times New Roman"/>
          <w:sz w:val="28"/>
          <w:szCs w:val="28"/>
        </w:rPr>
        <w:t xml:space="preserve"> тюль. В то время как должно быть: нов</w:t>
      </w:r>
      <w:r w:rsidRPr="004E1F40">
        <w:rPr>
          <w:rFonts w:ascii="Times New Roman" w:hAnsi="Times New Roman"/>
          <w:color w:val="FF0000"/>
          <w:sz w:val="28"/>
          <w:szCs w:val="28"/>
        </w:rPr>
        <w:t>ый</w:t>
      </w:r>
      <w:r w:rsidRPr="004E1F40">
        <w:rPr>
          <w:rFonts w:ascii="Times New Roman" w:hAnsi="Times New Roman"/>
          <w:sz w:val="28"/>
          <w:szCs w:val="28"/>
        </w:rPr>
        <w:t xml:space="preserve"> шампунь, бел</w:t>
      </w:r>
      <w:r w:rsidRPr="004E1F40">
        <w:rPr>
          <w:rFonts w:ascii="Times New Roman" w:hAnsi="Times New Roman"/>
          <w:color w:val="FF0000"/>
          <w:sz w:val="28"/>
          <w:szCs w:val="28"/>
        </w:rPr>
        <w:t>ый</w:t>
      </w:r>
      <w:r w:rsidRPr="004E1F40">
        <w:rPr>
          <w:rFonts w:ascii="Times New Roman" w:hAnsi="Times New Roman"/>
          <w:sz w:val="28"/>
          <w:szCs w:val="28"/>
        </w:rPr>
        <w:t xml:space="preserve"> тюль. Существует определенный алгоритм действия в подобной ситуации. Если слово склоняемое, пытаемся определить род по форме родительного падежа единственного числа.  Например, </w:t>
      </w:r>
      <w:r w:rsidRPr="004E1F40">
        <w:rPr>
          <w:rFonts w:ascii="Times New Roman" w:hAnsi="Times New Roman"/>
          <w:i/>
          <w:sz w:val="28"/>
          <w:szCs w:val="28"/>
        </w:rPr>
        <w:t xml:space="preserve">картофель – </w:t>
      </w:r>
      <w:r w:rsidRPr="004E1F40">
        <w:rPr>
          <w:rFonts w:ascii="Times New Roman" w:hAnsi="Times New Roman"/>
          <w:sz w:val="28"/>
          <w:szCs w:val="28"/>
        </w:rPr>
        <w:t>нет картофел</w:t>
      </w:r>
      <w:r w:rsidRPr="004E1F40">
        <w:rPr>
          <w:rFonts w:ascii="Times New Roman" w:hAnsi="Times New Roman"/>
          <w:color w:val="FF0000"/>
          <w:sz w:val="28"/>
          <w:szCs w:val="28"/>
        </w:rPr>
        <w:t xml:space="preserve">я. </w:t>
      </w:r>
      <w:r w:rsidRPr="004E1F40">
        <w:rPr>
          <w:rFonts w:ascii="Times New Roman" w:hAnsi="Times New Roman"/>
          <w:sz w:val="28"/>
          <w:szCs w:val="28"/>
        </w:rPr>
        <w:t xml:space="preserve">Это окончание мужского рода, следовательно, слово картофель – м.р. Если слово несклоняемое, смотрим либо на опорное слово, однозначный синоним, либо на одушевленность или на неодушевленность. Так, слово </w:t>
      </w:r>
      <w:r w:rsidRPr="004E1F40">
        <w:rPr>
          <w:rFonts w:ascii="Times New Roman" w:hAnsi="Times New Roman"/>
          <w:i/>
          <w:sz w:val="28"/>
          <w:szCs w:val="28"/>
        </w:rPr>
        <w:t>падре</w:t>
      </w:r>
      <w:r w:rsidRPr="004E1F40">
        <w:rPr>
          <w:rFonts w:ascii="Times New Roman" w:hAnsi="Times New Roman"/>
          <w:sz w:val="28"/>
          <w:szCs w:val="28"/>
        </w:rPr>
        <w:t xml:space="preserve"> – это одушевленное существительное, следовательно, мужского рода, так как первичен мужской род. Если перед нами слово кольраби – это кап</w:t>
      </w:r>
      <w:r>
        <w:rPr>
          <w:rFonts w:ascii="Times New Roman" w:hAnsi="Times New Roman"/>
          <w:sz w:val="28"/>
          <w:szCs w:val="28"/>
        </w:rPr>
        <w:t xml:space="preserve">уста, следовательно, это слово </w:t>
      </w:r>
      <w:r w:rsidRPr="004E1F40">
        <w:rPr>
          <w:rFonts w:ascii="Times New Roman" w:hAnsi="Times New Roman"/>
          <w:sz w:val="28"/>
          <w:szCs w:val="28"/>
        </w:rPr>
        <w:t xml:space="preserve">женского рода. В случае затруднения или незнания семантики слова необходимо обратиться к толковому или орфографическому, или грамматическому словарю. Аббревиатуры – слова, образованные сокращением сочетаний слов. Как правило, род определяется по главному слову: ТЮЗ – </w:t>
      </w:r>
      <w:r w:rsidRPr="004E1F40">
        <w:rPr>
          <w:rFonts w:ascii="Times New Roman" w:hAnsi="Times New Roman"/>
          <w:i/>
          <w:sz w:val="28"/>
          <w:szCs w:val="28"/>
        </w:rPr>
        <w:t xml:space="preserve">театр </w:t>
      </w:r>
      <w:r w:rsidRPr="004E1F40">
        <w:rPr>
          <w:rFonts w:ascii="Times New Roman" w:hAnsi="Times New Roman"/>
          <w:sz w:val="28"/>
          <w:szCs w:val="28"/>
        </w:rPr>
        <w:t>юного зрителя, следовательно, это мужской род и т.п.</w:t>
      </w:r>
    </w:p>
    <w:p w:rsidR="00A148ED" w:rsidRPr="004E1F40" w:rsidRDefault="00A148ED" w:rsidP="00490A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1F40">
        <w:rPr>
          <w:rFonts w:ascii="Times New Roman" w:hAnsi="Times New Roman"/>
          <w:sz w:val="28"/>
          <w:szCs w:val="28"/>
        </w:rPr>
        <w:lastRenderedPageBreak/>
        <w:t xml:space="preserve">Одними из наиболее частых типов ошибок при многозначности слова являются </w:t>
      </w:r>
      <w:r w:rsidRPr="004E1F40">
        <w:rPr>
          <w:rFonts w:ascii="Times New Roman" w:hAnsi="Times New Roman"/>
          <w:b/>
          <w:sz w:val="28"/>
          <w:szCs w:val="28"/>
        </w:rPr>
        <w:t>плеоназмы, тавтология и лексическая избыточ</w:t>
      </w:r>
      <w:r>
        <w:rPr>
          <w:rFonts w:ascii="Times New Roman" w:hAnsi="Times New Roman"/>
          <w:b/>
          <w:sz w:val="28"/>
          <w:szCs w:val="28"/>
        </w:rPr>
        <w:t>ность.</w:t>
      </w:r>
    </w:p>
    <w:p w:rsidR="00A148ED" w:rsidRPr="004E1F40" w:rsidRDefault="00A148ED" w:rsidP="00490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1F40">
        <w:rPr>
          <w:rFonts w:ascii="Times New Roman" w:hAnsi="Times New Roman"/>
          <w:b/>
          <w:sz w:val="28"/>
          <w:szCs w:val="28"/>
        </w:rPr>
        <w:t xml:space="preserve">Плеоназмы – </w:t>
      </w:r>
      <w:r>
        <w:rPr>
          <w:rFonts w:ascii="Times New Roman" w:hAnsi="Times New Roman"/>
          <w:sz w:val="28"/>
          <w:szCs w:val="28"/>
        </w:rPr>
        <w:t>слова одной</w:t>
      </w:r>
      <w:r w:rsidRPr="004E1F40">
        <w:rPr>
          <w:rFonts w:ascii="Times New Roman" w:hAnsi="Times New Roman"/>
          <w:sz w:val="28"/>
          <w:szCs w:val="28"/>
        </w:rPr>
        <w:t xml:space="preserve"> части речи</w:t>
      </w:r>
      <w:r>
        <w:rPr>
          <w:rFonts w:ascii="Times New Roman" w:hAnsi="Times New Roman"/>
          <w:sz w:val="28"/>
          <w:szCs w:val="28"/>
        </w:rPr>
        <w:t>,</w:t>
      </w:r>
      <w:r w:rsidRPr="004E1F40">
        <w:rPr>
          <w:rFonts w:ascii="Times New Roman" w:hAnsi="Times New Roman"/>
          <w:sz w:val="28"/>
          <w:szCs w:val="28"/>
        </w:rPr>
        <w:t xml:space="preserve"> обозначающие общее и частное. Например, </w:t>
      </w:r>
      <w:r w:rsidRPr="004E1F40">
        <w:rPr>
          <w:rFonts w:ascii="Times New Roman" w:hAnsi="Times New Roman"/>
          <w:i/>
          <w:sz w:val="28"/>
          <w:szCs w:val="28"/>
        </w:rPr>
        <w:t xml:space="preserve">время-минута, деньги-рубли. </w:t>
      </w:r>
      <w:r w:rsidRPr="004E1F40">
        <w:rPr>
          <w:rFonts w:ascii="Times New Roman" w:hAnsi="Times New Roman"/>
          <w:sz w:val="28"/>
          <w:szCs w:val="28"/>
        </w:rPr>
        <w:t xml:space="preserve">Избыточное употребление подобных понятий в рамках одного предложения затрудняет смысл его понимания и засоряет нашу речь. У меня нет </w:t>
      </w:r>
      <w:r w:rsidRPr="004E1F40">
        <w:rPr>
          <w:rFonts w:ascii="Times New Roman" w:hAnsi="Times New Roman"/>
          <w:i/>
          <w:sz w:val="28"/>
          <w:szCs w:val="28"/>
        </w:rPr>
        <w:t xml:space="preserve">пять рублей денег. </w:t>
      </w:r>
      <w:r w:rsidRPr="004E1F40">
        <w:rPr>
          <w:rFonts w:ascii="Times New Roman" w:hAnsi="Times New Roman"/>
          <w:sz w:val="28"/>
          <w:szCs w:val="28"/>
        </w:rPr>
        <w:t>Последнее слово явно избыточно. Если слова при смешении понятий не являются по отношению друг к другу общим-частным, но явно нарушена лексическая сочетаемость</w:t>
      </w:r>
      <w:r>
        <w:rPr>
          <w:rFonts w:ascii="Times New Roman" w:hAnsi="Times New Roman"/>
          <w:sz w:val="28"/>
          <w:szCs w:val="28"/>
        </w:rPr>
        <w:t>,</w:t>
      </w:r>
      <w:r w:rsidRPr="004E1F40">
        <w:rPr>
          <w:rFonts w:ascii="Times New Roman" w:hAnsi="Times New Roman"/>
          <w:sz w:val="28"/>
          <w:szCs w:val="28"/>
        </w:rPr>
        <w:t xml:space="preserve"> то такое явление называется </w:t>
      </w:r>
      <w:r w:rsidRPr="004E1F40">
        <w:rPr>
          <w:rFonts w:ascii="Times New Roman" w:hAnsi="Times New Roman"/>
          <w:b/>
          <w:sz w:val="28"/>
          <w:szCs w:val="28"/>
        </w:rPr>
        <w:t>лексической избыточно</w:t>
      </w:r>
      <w:r>
        <w:rPr>
          <w:rFonts w:ascii="Times New Roman" w:hAnsi="Times New Roman"/>
          <w:b/>
          <w:sz w:val="28"/>
          <w:szCs w:val="28"/>
        </w:rPr>
        <w:t xml:space="preserve">стью. </w:t>
      </w:r>
      <w:r w:rsidRPr="004E1F40">
        <w:rPr>
          <w:rFonts w:ascii="Times New Roman" w:hAnsi="Times New Roman"/>
          <w:i/>
          <w:sz w:val="28"/>
          <w:szCs w:val="28"/>
        </w:rPr>
        <w:t xml:space="preserve">Молодая девушка – </w:t>
      </w:r>
      <w:r w:rsidRPr="004E1F40">
        <w:rPr>
          <w:rFonts w:ascii="Times New Roman" w:hAnsi="Times New Roman"/>
          <w:sz w:val="28"/>
          <w:szCs w:val="28"/>
        </w:rPr>
        <w:t>слово «девушка» включает в себя компонент «молодая». Поэтому данное прилагательное избыточно в соче</w:t>
      </w:r>
      <w:r>
        <w:rPr>
          <w:rFonts w:ascii="Times New Roman" w:hAnsi="Times New Roman"/>
          <w:sz w:val="28"/>
          <w:szCs w:val="28"/>
        </w:rPr>
        <w:t>тании с последним словом.</w:t>
      </w:r>
    </w:p>
    <w:p w:rsidR="00A148ED" w:rsidRDefault="00A148ED" w:rsidP="00490A2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1F40">
        <w:rPr>
          <w:rFonts w:ascii="Times New Roman" w:hAnsi="Times New Roman"/>
          <w:sz w:val="28"/>
          <w:szCs w:val="28"/>
        </w:rPr>
        <w:t xml:space="preserve">Еще одним видом нарушения лексических норм становится </w:t>
      </w:r>
      <w:r w:rsidRPr="004E1F40">
        <w:rPr>
          <w:rFonts w:ascii="Times New Roman" w:hAnsi="Times New Roman"/>
          <w:b/>
          <w:sz w:val="28"/>
          <w:szCs w:val="28"/>
        </w:rPr>
        <w:t xml:space="preserve">тавтология </w:t>
      </w:r>
      <w:r w:rsidRPr="004E1F40">
        <w:rPr>
          <w:rFonts w:ascii="Times New Roman" w:hAnsi="Times New Roman"/>
          <w:sz w:val="28"/>
          <w:szCs w:val="28"/>
        </w:rPr>
        <w:t>– повтор однокоренных слов или дублирующих друг друга понятий. Хронометраж времени, проливной ливень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A148ED" w:rsidRPr="004C15D2" w:rsidRDefault="00A148ED" w:rsidP="00490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48ED" w:rsidRPr="00DD5A8B" w:rsidRDefault="00A148ED" w:rsidP="00490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92A">
        <w:rPr>
          <w:rFonts w:ascii="Times New Roman" w:hAnsi="Times New Roman"/>
          <w:b/>
          <w:sz w:val="28"/>
          <w:szCs w:val="28"/>
        </w:rPr>
        <w:t xml:space="preserve">Вопрос 2. </w:t>
      </w:r>
      <w:r>
        <w:rPr>
          <w:rFonts w:ascii="Times New Roman" w:hAnsi="Times New Roman"/>
          <w:b/>
          <w:bCs/>
          <w:sz w:val="28"/>
          <w:szCs w:val="28"/>
        </w:rPr>
        <w:t>Склонение</w:t>
      </w:r>
      <w:r w:rsidRPr="00DD5A8B">
        <w:rPr>
          <w:rFonts w:ascii="Times New Roman" w:hAnsi="Times New Roman"/>
          <w:b/>
          <w:bCs/>
          <w:sz w:val="28"/>
          <w:szCs w:val="28"/>
        </w:rPr>
        <w:t xml:space="preserve"> фамилий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A148ED" w:rsidRPr="004E1F40" w:rsidRDefault="00A148ED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Очень часто вызывает затруднение склонение русских и иностранных фамилий, поэтому для объяснения написания разделим их на группы по одинаковым окончаниям.</w:t>
      </w:r>
    </w:p>
    <w:p w:rsidR="00A148ED" w:rsidRPr="004E1F40" w:rsidRDefault="00A148ED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4E1F40">
        <w:rPr>
          <w:sz w:val="28"/>
          <w:szCs w:val="28"/>
        </w:rPr>
        <w:t>Фамилии на -ов, -ев, -ин, -ын по происхождению схожи с притяжательными прилагательными. Они склоняются точно также по образцу с -ов, -ин: отцов — Петров, отцова — Петрова, отцову — Петрову и т.д.</w:t>
      </w:r>
    </w:p>
    <w:p w:rsidR="00A148ED" w:rsidRDefault="00A148ED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Исключение составляет форма предложного падежа единственного числа мужского рода</w:t>
      </w:r>
      <w:r w:rsidRPr="004E1F40">
        <w:rPr>
          <w:sz w:val="28"/>
          <w:szCs w:val="28"/>
        </w:rPr>
        <w:t xml:space="preserve">: фамилия имеет окончание -е, а притяжательное прилагательное -ом: </w:t>
      </w:r>
      <w:r>
        <w:rPr>
          <w:sz w:val="28"/>
          <w:szCs w:val="28"/>
        </w:rPr>
        <w:t>о Петрове, об отцовом (берете).</w:t>
      </w:r>
    </w:p>
    <w:p w:rsidR="00A148ED" w:rsidRPr="004E1F40" w:rsidRDefault="00A148ED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Иноязычные мужские фамилии с основной на твердый или мягкий согласный (Чаплин, Дарвин, Грин, Герцен) в творительном падеже оканчиваются на -ом (-ем): беседа с Чарли Чаплином, доказано Дарвином, дружба Огарева с Герценом, подписано Эльмаром Грином. Они скл</w:t>
      </w:r>
      <w:r>
        <w:rPr>
          <w:sz w:val="28"/>
          <w:szCs w:val="28"/>
        </w:rPr>
        <w:t>оняются как существительные мужского рода 2 склонения</w:t>
      </w:r>
      <w:r w:rsidRPr="004E1F40">
        <w:rPr>
          <w:sz w:val="28"/>
          <w:szCs w:val="28"/>
        </w:rPr>
        <w:t xml:space="preserve"> и практически ничем не отличаются от аналогичных русских фамилий, но ра</w:t>
      </w:r>
      <w:r>
        <w:rPr>
          <w:sz w:val="28"/>
          <w:szCs w:val="28"/>
        </w:rPr>
        <w:t>зница только в склонении в творительном падеже</w:t>
      </w:r>
      <w:r w:rsidRPr="004E1F40">
        <w:rPr>
          <w:sz w:val="28"/>
          <w:szCs w:val="28"/>
        </w:rPr>
        <w:t>:</w:t>
      </w:r>
    </w:p>
    <w:p w:rsidR="00A148ED" w:rsidRPr="004E1F40" w:rsidRDefault="00A148ED" w:rsidP="00490A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1F40">
        <w:rPr>
          <w:rFonts w:ascii="Times New Roman" w:hAnsi="Times New Roman"/>
          <w:sz w:val="28"/>
          <w:szCs w:val="28"/>
        </w:rPr>
        <w:t>в ед.ч. у иностранных -ом, а у русских окончание -ым;</w:t>
      </w:r>
    </w:p>
    <w:p w:rsidR="00A148ED" w:rsidRPr="004E1F40" w:rsidRDefault="00A148ED" w:rsidP="00490A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1F40">
        <w:rPr>
          <w:rFonts w:ascii="Times New Roman" w:hAnsi="Times New Roman"/>
          <w:sz w:val="28"/>
          <w:szCs w:val="28"/>
        </w:rPr>
        <w:t>во мн.ч. у иностранных -ами, а у русских окончание -ыми.</w:t>
      </w:r>
    </w:p>
    <w:p w:rsidR="00A148ED" w:rsidRPr="004E1F40" w:rsidRDefault="00A148ED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Необходимо знать, что аналогичные иностранные женские фамилии не изменяются.</w:t>
      </w:r>
    </w:p>
    <w:p w:rsidR="00A148ED" w:rsidRPr="004E1F40" w:rsidRDefault="00A148ED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rStyle w:val="font-italic"/>
          <w:sz w:val="28"/>
          <w:szCs w:val="28"/>
        </w:rPr>
        <w:t>Примечание.</w:t>
      </w:r>
      <w:r w:rsidRPr="004E1F40">
        <w:rPr>
          <w:sz w:val="28"/>
          <w:szCs w:val="28"/>
        </w:rPr>
        <w:t> Необходимо отличать склонение фамилий и схожих географических названий на -ов, -ин, -ово, -ино. Если речь идет о лице, то с Пушкиным, с Бородиным, а если о населенном пункте, то под Пушкином, под Бородином.</w:t>
      </w:r>
    </w:p>
    <w:p w:rsidR="00A148ED" w:rsidRPr="004E1F40" w:rsidRDefault="00A148ED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4E1F40">
        <w:rPr>
          <w:sz w:val="28"/>
          <w:szCs w:val="28"/>
        </w:rPr>
        <w:t>Русские и украинские фамилии на -ко, -ово, -аго, -ыю, -их, -ых (Шамбинаго, Дубяго, Теплых, Сизых, Благово) еще в ХIХ веке склонялись. Были допустимы 2 варианта:</w:t>
      </w:r>
    </w:p>
    <w:p w:rsidR="00A148ED" w:rsidRPr="004E1F40" w:rsidRDefault="00A148ED" w:rsidP="00490A2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1F40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о склонению существительных женского рода</w:t>
      </w:r>
      <w:r w:rsidRPr="004E1F40">
        <w:rPr>
          <w:rFonts w:ascii="Times New Roman" w:hAnsi="Times New Roman"/>
          <w:sz w:val="28"/>
          <w:szCs w:val="28"/>
        </w:rPr>
        <w:t xml:space="preserve"> с окончанием -а: с Даниилом Шевченкой;</w:t>
      </w:r>
    </w:p>
    <w:p w:rsidR="00A148ED" w:rsidRPr="004E1F40" w:rsidRDefault="00A148ED" w:rsidP="00490A2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1F4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склонению существительных мужского рода</w:t>
      </w:r>
      <w:r w:rsidRPr="004E1F40">
        <w:rPr>
          <w:rFonts w:ascii="Times New Roman" w:hAnsi="Times New Roman"/>
          <w:sz w:val="28"/>
          <w:szCs w:val="28"/>
        </w:rPr>
        <w:t xml:space="preserve"> с нулевым окончанием: с Даниилом Шевченком.</w:t>
      </w:r>
    </w:p>
    <w:p w:rsidR="00A148ED" w:rsidRPr="004E1F40" w:rsidRDefault="00A148ED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Сейчас эти фамилии не изменяются, но в разговорной речи допустимо склонение по первому варианту. Сочетания типа “говорил с Сизыхом”, “узнал у Черныха”, “встретился с Дубягой” характерны для просторечия.</w:t>
      </w:r>
    </w:p>
    <w:p w:rsidR="00A148ED" w:rsidRPr="004E1F40" w:rsidRDefault="00A148ED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Все украинские фамилии на -ко не изменяются: выступление Сергея Д</w:t>
      </w:r>
      <w:r>
        <w:rPr>
          <w:sz w:val="28"/>
          <w:szCs w:val="28"/>
        </w:rPr>
        <w:t xml:space="preserve">рофенко, стихи Семена Гудзенко. </w:t>
      </w:r>
      <w:r w:rsidRPr="004E1F40">
        <w:rPr>
          <w:sz w:val="28"/>
          <w:szCs w:val="28"/>
        </w:rPr>
        <w:t>Фамилии на -ово, -аго, -ыго, по про</w:t>
      </w:r>
      <w:r>
        <w:rPr>
          <w:sz w:val="28"/>
          <w:szCs w:val="28"/>
        </w:rPr>
        <w:t>исхождению схожие с формами родительного падежа единственного числа</w:t>
      </w:r>
      <w:r w:rsidRPr="004E1F40">
        <w:rPr>
          <w:sz w:val="28"/>
          <w:szCs w:val="28"/>
        </w:rPr>
        <w:t xml:space="preserve"> прилагательных, в русском языке не изменяются: Живаго, Пятыго, Хитрово.</w:t>
      </w:r>
    </w:p>
    <w:p w:rsidR="00A148ED" w:rsidRPr="004E1F40" w:rsidRDefault="00A148ED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4E1F40">
        <w:rPr>
          <w:sz w:val="28"/>
          <w:szCs w:val="28"/>
        </w:rPr>
        <w:t>Русские и иноязычные фамилии</w:t>
      </w:r>
      <w:r>
        <w:rPr>
          <w:sz w:val="28"/>
          <w:szCs w:val="28"/>
        </w:rPr>
        <w:t>,</w:t>
      </w:r>
      <w:r w:rsidRPr="004E1F40">
        <w:rPr>
          <w:sz w:val="28"/>
          <w:szCs w:val="28"/>
        </w:rPr>
        <w:t xml:space="preserve"> оканчивающиеся на согласный и на -</w:t>
      </w:r>
      <w:r>
        <w:rPr>
          <w:sz w:val="28"/>
          <w:szCs w:val="28"/>
        </w:rPr>
        <w:t> </w:t>
      </w:r>
      <w:r w:rsidRPr="004E1F40">
        <w:rPr>
          <w:sz w:val="28"/>
          <w:szCs w:val="28"/>
        </w:rPr>
        <w:t xml:space="preserve">ых, -их, по происхождению напоминающие </w:t>
      </w:r>
      <w:r>
        <w:rPr>
          <w:sz w:val="28"/>
          <w:szCs w:val="28"/>
        </w:rPr>
        <w:t>грамматический облик форм родительного падежа множественного числа</w:t>
      </w:r>
      <w:r w:rsidRPr="004E1F40">
        <w:rPr>
          <w:sz w:val="28"/>
          <w:szCs w:val="28"/>
        </w:rPr>
        <w:t xml:space="preserve"> прилагательных, не склоняются.</w:t>
      </w:r>
    </w:p>
    <w:p w:rsidR="00A148ED" w:rsidRPr="004E1F40" w:rsidRDefault="00A148ED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А в устной речи изменяются, если относятся к мужчинам, и не изменяются, если относятся к женщинам (полет Павла Поповича – рекорд Марины По</w:t>
      </w:r>
      <w:r>
        <w:rPr>
          <w:sz w:val="28"/>
          <w:szCs w:val="28"/>
        </w:rPr>
        <w:t>пович, объявить выговор студент</w:t>
      </w:r>
      <w:r w:rsidRPr="004E1F40">
        <w:rPr>
          <w:sz w:val="28"/>
          <w:szCs w:val="28"/>
        </w:rPr>
        <w:t>у Ворчуку – объявить благодарность студентке Ворчук, выступление Серге</w:t>
      </w:r>
      <w:r>
        <w:rPr>
          <w:sz w:val="28"/>
          <w:szCs w:val="28"/>
        </w:rPr>
        <w:t xml:space="preserve">я Хмеля – танцы Натильи Хмель). </w:t>
      </w:r>
      <w:r w:rsidRPr="004E1F40">
        <w:rPr>
          <w:sz w:val="28"/>
          <w:szCs w:val="28"/>
        </w:rPr>
        <w:t>Некоторые фамилии (Соль, Моль, Даль) с</w:t>
      </w:r>
      <w:r>
        <w:rPr>
          <w:sz w:val="28"/>
          <w:szCs w:val="28"/>
        </w:rPr>
        <w:t>овпадают с существительными женского рода</w:t>
      </w:r>
      <w:r w:rsidRPr="004E1F40">
        <w:rPr>
          <w:sz w:val="28"/>
          <w:szCs w:val="28"/>
        </w:rPr>
        <w:t xml:space="preserve"> на мягкий согласный, но скл</w:t>
      </w:r>
      <w:r>
        <w:rPr>
          <w:sz w:val="28"/>
          <w:szCs w:val="28"/>
        </w:rPr>
        <w:t>оняются как существительные мужского рода</w:t>
      </w:r>
      <w:r w:rsidRPr="004E1F40">
        <w:rPr>
          <w:sz w:val="28"/>
          <w:szCs w:val="28"/>
        </w:rPr>
        <w:t>: с Далем.</w:t>
      </w:r>
    </w:p>
    <w:p w:rsidR="00A148ED" w:rsidRPr="004E1F40" w:rsidRDefault="00A148ED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4E1F40">
        <w:rPr>
          <w:sz w:val="28"/>
          <w:szCs w:val="28"/>
        </w:rPr>
        <w:t>В тех случаях, когда фамилия совпадает с наименованием животного или нарицательными именами существительными (Бык, Лебедь, Петух, Лоб, Корень), правило склонения часто не соблюдаются, и фамилия сохраняется в исходной форме обычно с указанием должности, звания (отнести студенту Владимиру Лебедь, прибежать к директору И.С. Бык). Такое употребление характерно для официально-делового стиля.</w:t>
      </w:r>
    </w:p>
    <w:p w:rsidR="00A148ED" w:rsidRPr="004E1F40" w:rsidRDefault="00A148ED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В отдельных случаях склонение фамилий отличается от склонения тех нарицательных существительных, с которыми они сходны, например: Вдова, сын и внук Григория Лоба, первого журналиста, павшего в битвах Великой Отечественной войны, живут в Полоцке (З. Корзинкина); поручить ведение проекта инженеру Сергею Сергеевичу Кореню. В отличие от нарицательных существительных, в которых беглые гласные о, е выпадают при склонении (ср. лоб, лба, лбу), в фамилиях, образованных от таких существительных, они сохраняются (Лоб, Лоба, Лобу). Иногда в фамилиях меняется ударение, ср.: рыба, но Михаил РыбА; крыса, но Олег КрысА.</w:t>
      </w:r>
    </w:p>
    <w:p w:rsidR="00A148ED" w:rsidRPr="004E1F40" w:rsidRDefault="00A148ED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4E1F40">
        <w:rPr>
          <w:sz w:val="28"/>
          <w:szCs w:val="28"/>
        </w:rPr>
        <w:t>Фамилии на -о (Масло) не изменяются.</w:t>
      </w:r>
    </w:p>
    <w:p w:rsidR="00A148ED" w:rsidRPr="004E1F40" w:rsidRDefault="00A148ED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4E1F40">
        <w:rPr>
          <w:sz w:val="28"/>
          <w:szCs w:val="28"/>
        </w:rPr>
        <w:t>Фамилии на -а (-я) мужские и женские склоняются по образцу нарицательных существительных.</w:t>
      </w:r>
    </w:p>
    <w:p w:rsidR="00A148ED" w:rsidRPr="004E1F40" w:rsidRDefault="00A148ED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4E1F40">
        <w:rPr>
          <w:sz w:val="28"/>
          <w:szCs w:val="28"/>
        </w:rPr>
        <w:t>Славянские фамилии на ударное -а изменяются: Ему, усмехаясь, говорили, что времена странствующего украинского философа Григория Сковороды давно прошли (Пауст.); сравним также: пьесы Ивана Кочерги, песни Майбороды.</w:t>
      </w:r>
    </w:p>
    <w:p w:rsidR="00A148ED" w:rsidRPr="004E1F40" w:rsidRDefault="00A148ED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8. </w:t>
      </w:r>
      <w:r w:rsidRPr="004E1F40">
        <w:rPr>
          <w:sz w:val="28"/>
          <w:szCs w:val="28"/>
        </w:rPr>
        <w:t>В русских составных (двойных) фамилиях склоняются обе части, если первая из них также самостоятельная фамилия: Словьева-Седого, стихи Лебедева-Кумача, роль Корчагиной-Александровской. Если же первая часть не образует фамилии, то она не изменяется: улица Миклухо-Маклая, роль Сквозник-Дмуханского.</w:t>
      </w:r>
    </w:p>
    <w:p w:rsidR="00A148ED" w:rsidRPr="004E1F40" w:rsidRDefault="00A148ED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Pr="004E1F40">
        <w:rPr>
          <w:sz w:val="28"/>
          <w:szCs w:val="28"/>
        </w:rPr>
        <w:t>Иностранные фамилии имеют свои особенности склонения.</w:t>
      </w:r>
    </w:p>
    <w:p w:rsidR="00A148ED" w:rsidRPr="004E1F40" w:rsidRDefault="00A148ED" w:rsidP="00490A2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1F40">
        <w:rPr>
          <w:rFonts w:ascii="Times New Roman" w:hAnsi="Times New Roman"/>
          <w:sz w:val="28"/>
          <w:szCs w:val="28"/>
        </w:rPr>
        <w:t>Мужские фамилии на согласный (Герцен, Шевчук, Джонсон) склоняются, а женские не склоняются. Изме</w:t>
      </w:r>
      <w:r>
        <w:rPr>
          <w:rFonts w:ascii="Times New Roman" w:hAnsi="Times New Roman"/>
          <w:sz w:val="28"/>
          <w:szCs w:val="28"/>
        </w:rPr>
        <w:t>нения наблюдаются в формах множественного числа</w:t>
      </w:r>
      <w:r w:rsidRPr="004E1F40">
        <w:rPr>
          <w:rFonts w:ascii="Times New Roman" w:hAnsi="Times New Roman"/>
          <w:sz w:val="28"/>
          <w:szCs w:val="28"/>
        </w:rPr>
        <w:t>: братья Манн — братья Манны. Оба варианта допустимы.</w:t>
      </w:r>
    </w:p>
    <w:p w:rsidR="00A148ED" w:rsidRPr="004E1F40" w:rsidRDefault="00A148ED" w:rsidP="00490A2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1F40">
        <w:rPr>
          <w:rFonts w:ascii="Times New Roman" w:hAnsi="Times New Roman"/>
          <w:sz w:val="28"/>
          <w:szCs w:val="28"/>
        </w:rPr>
        <w:t>Иностранные фамилии на гласный звук (кроме безударных -а (-я)) не изменяются: сочинения Дидро, опера Тома, фильмы Феллини, афоризмы Ларошфуко.</w:t>
      </w:r>
    </w:p>
    <w:p w:rsidR="00A148ED" w:rsidRPr="004E1F40" w:rsidRDefault="00A148ED" w:rsidP="00490A2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1F40">
        <w:rPr>
          <w:rFonts w:ascii="Times New Roman" w:hAnsi="Times New Roman"/>
          <w:sz w:val="28"/>
          <w:szCs w:val="28"/>
        </w:rPr>
        <w:t>Иноязычные фамилии с безударными -а(-я), кроме финских, обычно склоняются: картины Гойи, главная роль Джульетты Мазины, игра Капабланки. Колебания наблюдаются в употреблении грузинских и японских фамилий: песни Булата Окуджавы, работы профессора Чикобавы, удачная роль Акакия Хоравы, но монография Михаила Канкава, кабинет Иосида, заявление премьера Икэда. У грузинских фамилий наблюдается тенденции к склонению, японские фамилии изменяются кр</w:t>
      </w:r>
      <w:r>
        <w:rPr>
          <w:rFonts w:ascii="Times New Roman" w:hAnsi="Times New Roman"/>
          <w:sz w:val="28"/>
          <w:szCs w:val="28"/>
        </w:rPr>
        <w:t xml:space="preserve">айне редко. </w:t>
      </w:r>
      <w:r w:rsidRPr="004E1F40">
        <w:rPr>
          <w:rFonts w:ascii="Times New Roman" w:hAnsi="Times New Roman"/>
          <w:sz w:val="28"/>
          <w:szCs w:val="28"/>
        </w:rPr>
        <w:t>В некоторых случаях наблюдаются варианты: Лопа де Вега, изменяется только первая часть — Лопа.</w:t>
      </w:r>
    </w:p>
    <w:p w:rsidR="00A148ED" w:rsidRPr="004E1F40" w:rsidRDefault="00A148ED" w:rsidP="00490A2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1F40">
        <w:rPr>
          <w:rFonts w:ascii="Times New Roman" w:hAnsi="Times New Roman"/>
          <w:sz w:val="28"/>
          <w:szCs w:val="28"/>
        </w:rPr>
        <w:t>Грузинские фамилии на –ия, -ва в русском языке всегда склонялись, но сейчас существует тенденция к их неизменяемости, многие фамилии испытывают колебания: Берия, Берии, Данелия, Данелии и т.д.</w:t>
      </w:r>
    </w:p>
    <w:p w:rsidR="00A148ED" w:rsidRDefault="00A148ED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Стоит отметить, что также наблюдается следующая тенденция в русском языке: известные иностранные фамилии обычно изменяются (Окуджава), а неизвестные нет. Так, например, японские фамилии не склоняются, но если личность известная, то мы видим изменения по падежам (Курасава, Курасавы, с Курасавой).</w:t>
      </w:r>
    </w:p>
    <w:p w:rsidR="00A148ED" w:rsidRPr="004E1F40" w:rsidRDefault="00A148ED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48ED" w:rsidRDefault="00A148ED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 3.</w:t>
      </w:r>
      <w:r w:rsidRPr="00A177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Склонение</w:t>
      </w:r>
      <w:r w:rsidRPr="00A17768">
        <w:rPr>
          <w:b/>
          <w:sz w:val="28"/>
          <w:szCs w:val="28"/>
        </w:rPr>
        <w:t xml:space="preserve"> числительных</w:t>
      </w:r>
      <w:r>
        <w:rPr>
          <w:b/>
          <w:sz w:val="28"/>
          <w:szCs w:val="28"/>
        </w:rPr>
        <w:t>.</w:t>
      </w:r>
    </w:p>
    <w:p w:rsidR="00A148ED" w:rsidRPr="00A17768" w:rsidRDefault="00A148ED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1202"/>
        <w:gridCol w:w="1330"/>
        <w:gridCol w:w="1275"/>
        <w:gridCol w:w="1368"/>
        <w:gridCol w:w="1494"/>
        <w:gridCol w:w="1535"/>
        <w:gridCol w:w="1650"/>
      </w:tblGrid>
      <w:tr w:rsidR="00A148ED" w:rsidRPr="00A4349B" w:rsidTr="00B864D3">
        <w:trPr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B864D3" w:rsidRDefault="00A148ED" w:rsidP="00490A2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D3">
              <w:rPr>
                <w:rFonts w:ascii="Times New Roman" w:hAnsi="Times New Roman" w:cs="Times New Roman"/>
                <w:sz w:val="24"/>
                <w:szCs w:val="24"/>
              </w:rPr>
              <w:t>СКЛОНЕНИЕ КОЛИЧЕСТВЕННЫХ ЧИСЛИТЕЛЬНЫХ</w:t>
            </w:r>
          </w:p>
        </w:tc>
      </w:tr>
      <w:tr w:rsidR="00A148ED" w:rsidRPr="00A4349B" w:rsidTr="00B864D3">
        <w:trPr>
          <w:jc w:val="center"/>
        </w:trPr>
        <w:tc>
          <w:tcPr>
            <w:tcW w:w="262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center"/>
            </w:pPr>
            <w:r w:rsidRPr="00B864D3">
              <w:rPr>
                <w:rStyle w:val="ac"/>
                <w:b/>
                <w:bCs/>
                <w:iCs/>
              </w:rPr>
              <w:t>два, две</w:t>
            </w:r>
          </w:p>
        </w:tc>
        <w:tc>
          <w:tcPr>
            <w:tcW w:w="23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center"/>
            </w:pPr>
            <w:r w:rsidRPr="00B864D3">
              <w:rPr>
                <w:rStyle w:val="ac"/>
                <w:b/>
                <w:bCs/>
                <w:iCs/>
              </w:rPr>
              <w:t>три, четыре</w:t>
            </w:r>
          </w:p>
        </w:tc>
      </w:tr>
      <w:tr w:rsidR="00A148ED" w:rsidRPr="00A4349B" w:rsidTr="00B864D3">
        <w:trPr>
          <w:jc w:val="center"/>
        </w:trPr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И. </w:t>
            </w:r>
            <w:r w:rsidRPr="00B864D3">
              <w:rPr>
                <w:rStyle w:val="ac"/>
                <w:iCs/>
              </w:rPr>
              <w:t>дв</w:t>
            </w:r>
            <w:r w:rsidRPr="00B864D3">
              <w:rPr>
                <w:rStyle w:val="ad"/>
                <w:bCs/>
                <w:i/>
                <w:iCs/>
              </w:rPr>
              <w:t>а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коня,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  <w:iCs/>
              </w:rPr>
              <w:t>дв</w:t>
            </w:r>
            <w:r w:rsidRPr="00B864D3">
              <w:rPr>
                <w:rStyle w:val="ad"/>
                <w:bCs/>
                <w:i/>
                <w:iCs/>
              </w:rPr>
              <w:t>е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ручки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  <w:iCs/>
              </w:rPr>
              <w:t>тр</w:t>
            </w:r>
            <w:r w:rsidRPr="00B864D3">
              <w:rPr>
                <w:rStyle w:val="ad"/>
                <w:bCs/>
                <w:i/>
                <w:iCs/>
              </w:rPr>
              <w:t>и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  <w:iCs/>
              </w:rPr>
              <w:t>четыр</w:t>
            </w:r>
            <w:r w:rsidRPr="00B864D3">
              <w:rPr>
                <w:rStyle w:val="ad"/>
                <w:bCs/>
                <w:i/>
                <w:iCs/>
              </w:rPr>
              <w:t>е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дома, тёти</w:t>
            </w:r>
          </w:p>
        </w:tc>
      </w:tr>
      <w:tr w:rsidR="00A148ED" w:rsidRPr="00A4349B" w:rsidTr="00B864D3">
        <w:trPr>
          <w:jc w:val="center"/>
        </w:trPr>
        <w:tc>
          <w:tcPr>
            <w:tcW w:w="610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Р. </w:t>
            </w:r>
            <w:r w:rsidRPr="00B864D3">
              <w:rPr>
                <w:rStyle w:val="ac"/>
                <w:iCs/>
              </w:rPr>
              <w:t>дв</w:t>
            </w:r>
            <w:r w:rsidRPr="00B864D3">
              <w:rPr>
                <w:rStyle w:val="ad"/>
                <w:bCs/>
                <w:i/>
                <w:iCs/>
              </w:rPr>
              <w:t>ух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коней,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ручек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  <w:iCs/>
              </w:rPr>
              <w:t>тр</w:t>
            </w:r>
            <w:r w:rsidRPr="00B864D3">
              <w:rPr>
                <w:rStyle w:val="ad"/>
                <w:bCs/>
                <w:i/>
                <w:iCs/>
              </w:rPr>
              <w:t>ёх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  <w:iCs/>
              </w:rPr>
              <w:t>четыр</w:t>
            </w:r>
            <w:r w:rsidRPr="00B864D3">
              <w:rPr>
                <w:rStyle w:val="ad"/>
                <w:bCs/>
                <w:i/>
                <w:iCs/>
              </w:rPr>
              <w:t>ёх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домов, тётей</w:t>
            </w:r>
          </w:p>
        </w:tc>
      </w:tr>
      <w:tr w:rsidR="00A148ED" w:rsidRPr="00A4349B" w:rsidTr="00B864D3">
        <w:trPr>
          <w:jc w:val="center"/>
        </w:trPr>
        <w:tc>
          <w:tcPr>
            <w:tcW w:w="610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Д. </w:t>
            </w:r>
            <w:r w:rsidRPr="00B864D3">
              <w:rPr>
                <w:rStyle w:val="ac"/>
                <w:iCs/>
              </w:rPr>
              <w:t>дв</w:t>
            </w:r>
            <w:r w:rsidRPr="00B864D3">
              <w:rPr>
                <w:rStyle w:val="ad"/>
                <w:bCs/>
                <w:i/>
                <w:iCs/>
              </w:rPr>
              <w:t>ум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коням,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ручками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  <w:iCs/>
              </w:rPr>
              <w:t>тр</w:t>
            </w:r>
            <w:r w:rsidRPr="00B864D3">
              <w:rPr>
                <w:rStyle w:val="ad"/>
                <w:bCs/>
                <w:i/>
                <w:iCs/>
              </w:rPr>
              <w:t>ём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  <w:iCs/>
              </w:rPr>
              <w:t>четыр</w:t>
            </w:r>
            <w:r w:rsidRPr="00B864D3">
              <w:rPr>
                <w:rStyle w:val="ad"/>
                <w:bCs/>
                <w:i/>
                <w:iCs/>
              </w:rPr>
              <w:t>ём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домам, тётям</w:t>
            </w:r>
          </w:p>
        </w:tc>
      </w:tr>
      <w:tr w:rsidR="00A148ED" w:rsidRPr="00A4349B" w:rsidTr="00B864D3">
        <w:trPr>
          <w:jc w:val="center"/>
        </w:trPr>
        <w:tc>
          <w:tcPr>
            <w:tcW w:w="610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В. </w:t>
            </w:r>
            <w:r w:rsidRPr="00B864D3">
              <w:rPr>
                <w:rStyle w:val="ac"/>
                <w:iCs/>
              </w:rPr>
              <w:t>дв</w:t>
            </w:r>
            <w:r w:rsidRPr="00B864D3">
              <w:rPr>
                <w:rStyle w:val="ad"/>
                <w:bCs/>
                <w:i/>
                <w:iCs/>
              </w:rPr>
              <w:t>ух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коней,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  <w:iCs/>
              </w:rPr>
              <w:t>дв</w:t>
            </w:r>
            <w:r w:rsidRPr="00B864D3">
              <w:rPr>
                <w:rStyle w:val="ad"/>
                <w:bCs/>
                <w:i/>
                <w:iCs/>
              </w:rPr>
              <w:t>е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ручки</w:t>
            </w:r>
          </w:p>
        </w:tc>
        <w:tc>
          <w:tcPr>
            <w:tcW w:w="2374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как И. или Р.</w:t>
            </w:r>
          </w:p>
        </w:tc>
      </w:tr>
      <w:tr w:rsidR="00A148ED" w:rsidRPr="00A4349B" w:rsidTr="00B864D3">
        <w:trPr>
          <w:jc w:val="center"/>
        </w:trPr>
        <w:tc>
          <w:tcPr>
            <w:tcW w:w="610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Т. </w:t>
            </w:r>
            <w:r w:rsidRPr="00B864D3">
              <w:rPr>
                <w:rStyle w:val="ac"/>
                <w:iCs/>
              </w:rPr>
              <w:t>дв</w:t>
            </w:r>
            <w:r w:rsidRPr="00B864D3">
              <w:rPr>
                <w:rStyle w:val="ad"/>
                <w:bCs/>
                <w:i/>
                <w:iCs/>
              </w:rPr>
              <w:t>умя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конями,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ручками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  <w:iCs/>
              </w:rPr>
              <w:t>тр</w:t>
            </w:r>
            <w:r w:rsidRPr="00B864D3">
              <w:rPr>
                <w:rStyle w:val="ad"/>
                <w:bCs/>
                <w:i/>
                <w:iCs/>
              </w:rPr>
              <w:t>емя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  <w:iCs/>
              </w:rPr>
              <w:t>четыр</w:t>
            </w:r>
            <w:r w:rsidRPr="00B864D3">
              <w:rPr>
                <w:rStyle w:val="ad"/>
                <w:bCs/>
                <w:i/>
                <w:iCs/>
              </w:rPr>
              <w:t>ьмя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домами, тётями</w:t>
            </w:r>
          </w:p>
        </w:tc>
      </w:tr>
      <w:tr w:rsidR="00A148ED" w:rsidRPr="00A4349B" w:rsidTr="00B864D3">
        <w:trPr>
          <w:jc w:val="center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П. </w:t>
            </w:r>
            <w:r w:rsidRPr="00B864D3">
              <w:rPr>
                <w:rStyle w:val="ac"/>
                <w:iCs/>
              </w:rPr>
              <w:t>о дв</w:t>
            </w:r>
            <w:r w:rsidRPr="00B864D3">
              <w:rPr>
                <w:rStyle w:val="ad"/>
                <w:bCs/>
                <w:i/>
                <w:iCs/>
              </w:rPr>
              <w:t>ух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конях,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ручках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  <w:iCs/>
              </w:rPr>
              <w:t>о тр</w:t>
            </w:r>
            <w:r w:rsidRPr="00B864D3">
              <w:rPr>
                <w:rStyle w:val="ad"/>
                <w:bCs/>
                <w:i/>
                <w:iCs/>
              </w:rPr>
              <w:t>ёх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  <w:iCs/>
              </w:rPr>
              <w:t>четыр</w:t>
            </w:r>
            <w:r w:rsidRPr="00B864D3">
              <w:rPr>
                <w:rStyle w:val="ad"/>
                <w:bCs/>
                <w:i/>
                <w:iCs/>
              </w:rPr>
              <w:t>ёх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B864D3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домах, тётях</w:t>
            </w:r>
          </w:p>
        </w:tc>
      </w:tr>
    </w:tbl>
    <w:p w:rsidR="00A148ED" w:rsidRPr="009A0E26" w:rsidRDefault="00A148ED" w:rsidP="00490A28">
      <w:pPr>
        <w:pStyle w:val="a7"/>
        <w:shd w:val="clear" w:color="auto" w:fill="FFFFFF"/>
        <w:spacing w:before="0" w:beforeAutospacing="0" w:after="0" w:afterAutospacing="0"/>
        <w:ind w:right="-766" w:firstLine="173"/>
        <w:jc w:val="both"/>
        <w:rPr>
          <w:color w:val="444444"/>
          <w:sz w:val="28"/>
          <w:szCs w:val="28"/>
        </w:rPr>
      </w:pPr>
      <w:r w:rsidRPr="00C15CAC">
        <w:rPr>
          <w:color w:val="444444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138"/>
        <w:gridCol w:w="2440"/>
        <w:gridCol w:w="2357"/>
        <w:gridCol w:w="2919"/>
      </w:tblGrid>
      <w:tr w:rsidR="00A148ED" w:rsidRPr="00A4349B" w:rsidTr="009A0E26">
        <w:trPr>
          <w:trHeight w:val="349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9A0E26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center"/>
            </w:pPr>
            <w:r w:rsidRPr="009A0E26">
              <w:t>От </w:t>
            </w:r>
            <w:r w:rsidRPr="009A0E26">
              <w:rPr>
                <w:rStyle w:val="ad"/>
                <w:bCs/>
              </w:rPr>
              <w:t>5</w:t>
            </w:r>
            <w:r w:rsidRPr="009A0E26">
              <w:t> до </w:t>
            </w:r>
            <w:r w:rsidRPr="009A0E26">
              <w:rPr>
                <w:rStyle w:val="ad"/>
                <w:bCs/>
              </w:rPr>
              <w:t>20 </w:t>
            </w:r>
            <w:r w:rsidRPr="009A0E26">
              <w:t>и </w:t>
            </w:r>
            <w:r w:rsidRPr="009A0E26">
              <w:rPr>
                <w:rStyle w:val="ad"/>
                <w:bCs/>
              </w:rPr>
              <w:t>30 </w:t>
            </w:r>
            <w:r w:rsidRPr="009A0E26">
              <w:t>склоняются, как существительные 3-го склонения</w:t>
            </w:r>
          </w:p>
        </w:tc>
      </w:tr>
      <w:tr w:rsidR="00A148ED" w:rsidRPr="00A4349B" w:rsidTr="009A0E26">
        <w:trPr>
          <w:trHeight w:val="227"/>
          <w:jc w:val="center"/>
        </w:trPr>
        <w:tc>
          <w:tcPr>
            <w:tcW w:w="1085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9A0E26" w:rsidRDefault="00A148ED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t>И. </w:t>
            </w:r>
            <w:r w:rsidRPr="009A0E26">
              <w:rPr>
                <w:rStyle w:val="ac"/>
                <w:iCs/>
              </w:rPr>
              <w:t>пять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9A0E26" w:rsidRDefault="00A148ED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  <w:iCs/>
              </w:rPr>
              <w:t>восемь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9A0E26" w:rsidRDefault="00A148ED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  <w:iCs/>
              </w:rPr>
              <w:t>восемнадцать</w:t>
            </w: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9A0E26" w:rsidRDefault="00A148ED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  <w:iCs/>
              </w:rPr>
              <w:t>двадцать </w:t>
            </w:r>
            <w:r w:rsidRPr="009A0E26">
              <w:t>человек</w:t>
            </w:r>
          </w:p>
        </w:tc>
      </w:tr>
      <w:tr w:rsidR="00A148ED" w:rsidRPr="00A4349B" w:rsidTr="009A0E26">
        <w:trPr>
          <w:trHeight w:val="227"/>
          <w:jc w:val="center"/>
        </w:trPr>
        <w:tc>
          <w:tcPr>
            <w:tcW w:w="1085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9A0E26" w:rsidRDefault="00A148ED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t>Р. </w:t>
            </w:r>
            <w:r w:rsidRPr="009A0E26">
              <w:rPr>
                <w:rStyle w:val="ac"/>
                <w:iCs/>
              </w:rPr>
              <w:t>пят</w:t>
            </w:r>
            <w:r w:rsidRPr="009A0E26">
              <w:rPr>
                <w:rStyle w:val="ad"/>
                <w:bCs/>
                <w:i/>
                <w:iCs/>
              </w:rPr>
              <w:t>и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9A0E26" w:rsidRDefault="00A148ED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  <w:iCs/>
              </w:rPr>
              <w:t>восьм</w:t>
            </w:r>
            <w:r w:rsidRPr="009A0E26">
              <w:rPr>
                <w:rStyle w:val="ad"/>
                <w:bCs/>
                <w:i/>
                <w:iCs/>
              </w:rPr>
              <w:t>и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9A0E26" w:rsidRDefault="00A148ED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  <w:iCs/>
              </w:rPr>
              <w:t>восемнадцат</w:t>
            </w:r>
            <w:r w:rsidRPr="009A0E26">
              <w:rPr>
                <w:rStyle w:val="ad"/>
                <w:bCs/>
                <w:i/>
                <w:iCs/>
              </w:rPr>
              <w:t>и</w:t>
            </w: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9A0E26" w:rsidRDefault="00A148ED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  <w:iCs/>
              </w:rPr>
              <w:t>двадцат</w:t>
            </w:r>
            <w:r w:rsidRPr="009A0E26">
              <w:rPr>
                <w:rStyle w:val="ad"/>
                <w:bCs/>
                <w:i/>
                <w:iCs/>
              </w:rPr>
              <w:t>и </w:t>
            </w:r>
            <w:r w:rsidRPr="009A0E26">
              <w:t>человек</w:t>
            </w:r>
          </w:p>
        </w:tc>
      </w:tr>
      <w:tr w:rsidR="00A148ED" w:rsidRPr="00A4349B" w:rsidTr="009A0E26">
        <w:trPr>
          <w:trHeight w:val="227"/>
          <w:jc w:val="center"/>
        </w:trPr>
        <w:tc>
          <w:tcPr>
            <w:tcW w:w="1085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9A0E26" w:rsidRDefault="00A148ED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t>Д. </w:t>
            </w:r>
            <w:r w:rsidRPr="009A0E26">
              <w:rPr>
                <w:rStyle w:val="ac"/>
                <w:iCs/>
              </w:rPr>
              <w:t>пят</w:t>
            </w:r>
            <w:r w:rsidRPr="009A0E26">
              <w:rPr>
                <w:rStyle w:val="ad"/>
                <w:bCs/>
                <w:i/>
                <w:iCs/>
              </w:rPr>
              <w:t>и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9A0E26" w:rsidRDefault="00A148ED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  <w:iCs/>
              </w:rPr>
              <w:t>восьм</w:t>
            </w:r>
            <w:r w:rsidRPr="009A0E26">
              <w:rPr>
                <w:rStyle w:val="ad"/>
                <w:bCs/>
                <w:i/>
                <w:iCs/>
              </w:rPr>
              <w:t>и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9A0E26" w:rsidRDefault="00A148ED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  <w:iCs/>
              </w:rPr>
              <w:t>восемнадцат</w:t>
            </w:r>
            <w:r w:rsidRPr="009A0E26">
              <w:rPr>
                <w:rStyle w:val="ad"/>
                <w:bCs/>
                <w:i/>
                <w:iCs/>
              </w:rPr>
              <w:t>и</w:t>
            </w: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9A0E26" w:rsidRDefault="00A148ED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  <w:iCs/>
              </w:rPr>
              <w:t>двадцат</w:t>
            </w:r>
            <w:r w:rsidRPr="009A0E26">
              <w:rPr>
                <w:rStyle w:val="ad"/>
                <w:bCs/>
                <w:i/>
                <w:iCs/>
              </w:rPr>
              <w:t>и </w:t>
            </w:r>
            <w:r w:rsidRPr="009A0E26">
              <w:t>человекам</w:t>
            </w:r>
          </w:p>
        </w:tc>
      </w:tr>
      <w:tr w:rsidR="00A148ED" w:rsidRPr="00A4349B" w:rsidTr="009A0E26">
        <w:trPr>
          <w:trHeight w:val="227"/>
          <w:jc w:val="center"/>
        </w:trPr>
        <w:tc>
          <w:tcPr>
            <w:tcW w:w="1085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9A0E26" w:rsidRDefault="00A148ED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t>В. </w:t>
            </w:r>
            <w:r w:rsidRPr="009A0E26">
              <w:rPr>
                <w:rStyle w:val="ac"/>
                <w:iCs/>
              </w:rPr>
              <w:t>пять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9A0E26" w:rsidRDefault="00A148ED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  <w:iCs/>
              </w:rPr>
              <w:t>восемь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9A0E26" w:rsidRDefault="00A148ED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  <w:iCs/>
              </w:rPr>
              <w:t>восемнадцать</w:t>
            </w: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9A0E26" w:rsidRDefault="00A148ED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  <w:iCs/>
              </w:rPr>
              <w:t>двадцать </w:t>
            </w:r>
            <w:r w:rsidRPr="009A0E26">
              <w:t>человек</w:t>
            </w:r>
          </w:p>
        </w:tc>
      </w:tr>
      <w:tr w:rsidR="00A148ED" w:rsidRPr="00A4349B" w:rsidTr="009A0E26">
        <w:trPr>
          <w:trHeight w:val="227"/>
          <w:jc w:val="center"/>
        </w:trPr>
        <w:tc>
          <w:tcPr>
            <w:tcW w:w="1085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9A0E26" w:rsidRDefault="00A148ED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lastRenderedPageBreak/>
              <w:t>Т. </w:t>
            </w:r>
            <w:r w:rsidRPr="009A0E26">
              <w:rPr>
                <w:rStyle w:val="ac"/>
                <w:iCs/>
              </w:rPr>
              <w:t>пят</w:t>
            </w:r>
            <w:r w:rsidRPr="009A0E26">
              <w:rPr>
                <w:rStyle w:val="ad"/>
                <w:bCs/>
                <w:i/>
                <w:iCs/>
              </w:rPr>
              <w:t>ью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9A0E26" w:rsidRDefault="00A148ED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  <w:iCs/>
              </w:rPr>
              <w:t>восьм</w:t>
            </w:r>
            <w:r w:rsidRPr="009A0E26">
              <w:rPr>
                <w:rStyle w:val="ad"/>
                <w:bCs/>
                <w:i/>
                <w:iCs/>
              </w:rPr>
              <w:t>ью</w:t>
            </w:r>
          </w:p>
          <w:p w:rsidR="00A148ED" w:rsidRPr="009A0E26" w:rsidRDefault="00A148ED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  <w:iCs/>
              </w:rPr>
              <w:t>восем</w:t>
            </w:r>
            <w:r w:rsidRPr="009A0E26">
              <w:rPr>
                <w:rStyle w:val="ad"/>
                <w:bCs/>
                <w:i/>
                <w:iCs/>
              </w:rPr>
              <w:t>ью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9A0E26" w:rsidRDefault="00A148ED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  <w:iCs/>
              </w:rPr>
              <w:t>восемнадцат</w:t>
            </w:r>
            <w:r w:rsidRPr="009A0E26">
              <w:rPr>
                <w:rStyle w:val="ad"/>
                <w:bCs/>
                <w:i/>
                <w:iCs/>
              </w:rPr>
              <w:t>ью</w:t>
            </w: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9A0E26" w:rsidRDefault="00A148ED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  <w:iCs/>
              </w:rPr>
              <w:t>двадцат</w:t>
            </w:r>
            <w:r w:rsidRPr="009A0E26">
              <w:rPr>
                <w:rStyle w:val="ad"/>
                <w:bCs/>
                <w:i/>
                <w:iCs/>
              </w:rPr>
              <w:t>ью</w:t>
            </w:r>
            <w:r w:rsidRPr="009A0E26">
              <w:t> человеками</w:t>
            </w:r>
          </w:p>
        </w:tc>
      </w:tr>
      <w:tr w:rsidR="00A148ED" w:rsidRPr="00A4349B" w:rsidTr="009A0E26">
        <w:trPr>
          <w:trHeight w:val="227"/>
          <w:jc w:val="center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9A0E26" w:rsidRDefault="00A148ED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t>П. </w:t>
            </w:r>
            <w:r w:rsidRPr="009A0E26">
              <w:rPr>
                <w:rStyle w:val="ac"/>
                <w:iCs/>
              </w:rPr>
              <w:t>о пят</w:t>
            </w:r>
            <w:r w:rsidRPr="009A0E26">
              <w:rPr>
                <w:rStyle w:val="ad"/>
                <w:bCs/>
                <w:i/>
                <w:iCs/>
              </w:rPr>
              <w:t>и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9A0E26" w:rsidRDefault="00A148ED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  <w:iCs/>
              </w:rPr>
              <w:t>восьм</w:t>
            </w:r>
            <w:r w:rsidRPr="009A0E26">
              <w:rPr>
                <w:rStyle w:val="ad"/>
                <w:bCs/>
                <w:i/>
                <w:iCs/>
              </w:rPr>
              <w:t>и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9A0E26" w:rsidRDefault="00A148ED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  <w:iCs/>
              </w:rPr>
              <w:t>восемнадцат</w:t>
            </w:r>
            <w:r w:rsidRPr="009A0E26">
              <w:rPr>
                <w:rStyle w:val="ad"/>
                <w:bCs/>
                <w:i/>
                <w:iCs/>
              </w:rPr>
              <w:t>и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9A0E26" w:rsidRDefault="00A148ED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  <w:iCs/>
              </w:rPr>
              <w:t>двадцат</w:t>
            </w:r>
            <w:r w:rsidRPr="009A0E26">
              <w:rPr>
                <w:rStyle w:val="ad"/>
                <w:bCs/>
                <w:i/>
                <w:iCs/>
              </w:rPr>
              <w:t>и</w:t>
            </w:r>
            <w:r w:rsidRPr="009A0E26">
              <w:rPr>
                <w:rStyle w:val="ac"/>
                <w:iCs/>
              </w:rPr>
              <w:t> </w:t>
            </w:r>
            <w:r w:rsidRPr="009A0E26">
              <w:t>человеках</w:t>
            </w:r>
          </w:p>
        </w:tc>
      </w:tr>
    </w:tbl>
    <w:p w:rsidR="00A148ED" w:rsidRPr="00615018" w:rsidRDefault="00A148ED" w:rsidP="00490A28">
      <w:pPr>
        <w:pStyle w:val="a7"/>
        <w:shd w:val="clear" w:color="auto" w:fill="FFFFFF"/>
        <w:spacing w:before="0" w:beforeAutospacing="0" w:after="0" w:afterAutospacing="0"/>
        <w:ind w:left="-567" w:right="-766" w:firstLine="173"/>
        <w:jc w:val="both"/>
        <w:rPr>
          <w:color w:val="444444"/>
          <w:sz w:val="28"/>
          <w:szCs w:val="28"/>
        </w:rPr>
      </w:pPr>
      <w:r w:rsidRPr="00C15CAC">
        <w:rPr>
          <w:color w:val="444444"/>
          <w:sz w:val="18"/>
          <w:szCs w:val="1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081"/>
        <w:gridCol w:w="2903"/>
        <w:gridCol w:w="2730"/>
        <w:gridCol w:w="2140"/>
      </w:tblGrid>
      <w:tr w:rsidR="00A148ED" w:rsidRPr="00A4349B" w:rsidTr="00615018">
        <w:trPr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center"/>
            </w:pPr>
            <w:r w:rsidRPr="00615018">
              <w:rPr>
                <w:rStyle w:val="ad"/>
                <w:bCs/>
              </w:rPr>
              <w:t>40, 90, 100 </w:t>
            </w:r>
            <w:r w:rsidRPr="00615018">
              <w:t>имеют одинаковое окончание </w:t>
            </w:r>
            <w:r w:rsidRPr="00615018">
              <w:rPr>
                <w:rStyle w:val="ad"/>
                <w:bCs/>
              </w:rPr>
              <w:t>–а </w:t>
            </w:r>
            <w:r w:rsidRPr="00615018">
              <w:t>в Р., Д., Т., П. п.</w:t>
            </w:r>
          </w:p>
        </w:tc>
      </w:tr>
      <w:tr w:rsidR="00A148ED" w:rsidRPr="00A4349B" w:rsidTr="00615018">
        <w:trPr>
          <w:jc w:val="center"/>
        </w:trPr>
        <w:tc>
          <w:tcPr>
            <w:tcW w:w="1056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И. </w:t>
            </w:r>
            <w:r w:rsidRPr="00615018">
              <w:rPr>
                <w:rStyle w:val="ac"/>
                <w:iCs/>
              </w:rPr>
              <w:t>сорок</w:t>
            </w: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девяност</w:t>
            </w:r>
            <w:r w:rsidRPr="00615018">
              <w:rPr>
                <w:rStyle w:val="ad"/>
                <w:bCs/>
                <w:i/>
                <w:iCs/>
              </w:rPr>
              <w:t>о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ст</w:t>
            </w:r>
            <w:r w:rsidRPr="00615018">
              <w:rPr>
                <w:rStyle w:val="ad"/>
                <w:bCs/>
                <w:i/>
                <w:iCs/>
              </w:rPr>
              <w:t>о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</w:tr>
      <w:tr w:rsidR="00A148ED" w:rsidRPr="00A4349B" w:rsidTr="00615018">
        <w:trPr>
          <w:jc w:val="center"/>
        </w:trPr>
        <w:tc>
          <w:tcPr>
            <w:tcW w:w="1056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Р. </w:t>
            </w:r>
            <w:r w:rsidRPr="00615018">
              <w:rPr>
                <w:rStyle w:val="ac"/>
                <w:iCs/>
              </w:rPr>
              <w:t>сорок</w:t>
            </w:r>
            <w:r w:rsidRPr="00615018">
              <w:rPr>
                <w:rStyle w:val="ad"/>
                <w:bCs/>
                <w:i/>
                <w:iCs/>
              </w:rPr>
              <w:t>а</w:t>
            </w: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девяност</w:t>
            </w:r>
            <w:r w:rsidRPr="00615018">
              <w:rPr>
                <w:rStyle w:val="ad"/>
                <w:bCs/>
                <w:i/>
                <w:iCs/>
              </w:rPr>
              <w:t>а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ст</w:t>
            </w:r>
            <w:r w:rsidRPr="00615018">
              <w:rPr>
                <w:rStyle w:val="ad"/>
                <w:bCs/>
                <w:i/>
                <w:iCs/>
              </w:rPr>
              <w:t>а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</w:tr>
      <w:tr w:rsidR="00A148ED" w:rsidRPr="00A4349B" w:rsidTr="00615018">
        <w:trPr>
          <w:jc w:val="center"/>
        </w:trPr>
        <w:tc>
          <w:tcPr>
            <w:tcW w:w="1056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Д. </w:t>
            </w:r>
            <w:r w:rsidRPr="00615018">
              <w:rPr>
                <w:rStyle w:val="ac"/>
                <w:iCs/>
              </w:rPr>
              <w:t>сорок</w:t>
            </w:r>
            <w:r w:rsidRPr="00615018">
              <w:rPr>
                <w:rStyle w:val="ad"/>
                <w:bCs/>
                <w:i/>
                <w:iCs/>
              </w:rPr>
              <w:t>а</w:t>
            </w: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девяност</w:t>
            </w:r>
            <w:r w:rsidRPr="00615018">
              <w:rPr>
                <w:rStyle w:val="ad"/>
                <w:bCs/>
                <w:i/>
                <w:iCs/>
              </w:rPr>
              <w:t>а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ст</w:t>
            </w:r>
            <w:r w:rsidRPr="00615018">
              <w:rPr>
                <w:rStyle w:val="ad"/>
                <w:bCs/>
                <w:i/>
                <w:iCs/>
              </w:rPr>
              <w:t>а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рублям</w:t>
            </w:r>
          </w:p>
        </w:tc>
      </w:tr>
      <w:tr w:rsidR="00A148ED" w:rsidRPr="00A4349B" w:rsidTr="00615018">
        <w:trPr>
          <w:jc w:val="center"/>
        </w:trPr>
        <w:tc>
          <w:tcPr>
            <w:tcW w:w="1056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В. </w:t>
            </w:r>
            <w:r w:rsidRPr="00615018">
              <w:rPr>
                <w:rStyle w:val="ac"/>
                <w:iCs/>
              </w:rPr>
              <w:t>сорок</w:t>
            </w: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девяност</w:t>
            </w:r>
            <w:r w:rsidRPr="00615018">
              <w:rPr>
                <w:rStyle w:val="ad"/>
                <w:bCs/>
                <w:i/>
                <w:iCs/>
              </w:rPr>
              <w:t>о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ст</w:t>
            </w:r>
            <w:r w:rsidRPr="00615018">
              <w:rPr>
                <w:rStyle w:val="ad"/>
                <w:bCs/>
                <w:i/>
                <w:iCs/>
              </w:rPr>
              <w:t>о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</w:tr>
      <w:tr w:rsidR="00A148ED" w:rsidRPr="00A4349B" w:rsidTr="00615018">
        <w:trPr>
          <w:jc w:val="center"/>
        </w:trPr>
        <w:tc>
          <w:tcPr>
            <w:tcW w:w="1056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Т. </w:t>
            </w:r>
            <w:r w:rsidRPr="00615018">
              <w:rPr>
                <w:rStyle w:val="ac"/>
                <w:iCs/>
              </w:rPr>
              <w:t>сорок</w:t>
            </w:r>
            <w:r w:rsidRPr="00615018">
              <w:rPr>
                <w:rStyle w:val="ad"/>
                <w:bCs/>
                <w:i/>
                <w:iCs/>
              </w:rPr>
              <w:t>а</w:t>
            </w: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девяност</w:t>
            </w:r>
            <w:r w:rsidRPr="00615018">
              <w:rPr>
                <w:rStyle w:val="ad"/>
                <w:bCs/>
                <w:i/>
                <w:iCs/>
              </w:rPr>
              <w:t>а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ст</w:t>
            </w:r>
            <w:r w:rsidRPr="00615018">
              <w:rPr>
                <w:rStyle w:val="ad"/>
                <w:bCs/>
                <w:i/>
                <w:iCs/>
              </w:rPr>
              <w:t>а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рублями</w:t>
            </w:r>
          </w:p>
        </w:tc>
      </w:tr>
      <w:tr w:rsidR="00A148ED" w:rsidRPr="00A4349B" w:rsidTr="00615018">
        <w:trPr>
          <w:jc w:val="center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П. </w:t>
            </w:r>
            <w:r w:rsidRPr="00615018">
              <w:rPr>
                <w:rStyle w:val="ac"/>
                <w:iCs/>
              </w:rPr>
              <w:t>о сорок</w:t>
            </w:r>
            <w:r w:rsidRPr="00615018">
              <w:rPr>
                <w:rStyle w:val="ad"/>
                <w:bCs/>
                <w:i/>
                <w:iCs/>
              </w:rPr>
              <w:t>а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девяност</w:t>
            </w:r>
            <w:r w:rsidRPr="00615018">
              <w:rPr>
                <w:rStyle w:val="ad"/>
                <w:bCs/>
                <w:i/>
                <w:iCs/>
              </w:rPr>
              <w:t>а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ст</w:t>
            </w:r>
            <w:r w:rsidRPr="00615018">
              <w:rPr>
                <w:rStyle w:val="ad"/>
                <w:bCs/>
                <w:i/>
                <w:iCs/>
              </w:rPr>
              <w:t>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рублях</w:t>
            </w:r>
          </w:p>
        </w:tc>
      </w:tr>
    </w:tbl>
    <w:p w:rsidR="00A148ED" w:rsidRPr="00615018" w:rsidRDefault="00A148ED" w:rsidP="00490A28">
      <w:pPr>
        <w:pStyle w:val="a7"/>
        <w:shd w:val="clear" w:color="auto" w:fill="FFFFFF"/>
        <w:spacing w:before="0" w:beforeAutospacing="0" w:after="0" w:afterAutospacing="0"/>
        <w:ind w:left="-567" w:right="-766" w:firstLine="173"/>
        <w:jc w:val="both"/>
        <w:rPr>
          <w:color w:val="444444"/>
          <w:sz w:val="28"/>
          <w:szCs w:val="28"/>
        </w:rPr>
      </w:pPr>
      <w:r w:rsidRPr="00C15CAC">
        <w:rPr>
          <w:color w:val="444444"/>
          <w:sz w:val="18"/>
          <w:szCs w:val="1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457"/>
        <w:gridCol w:w="2596"/>
        <w:gridCol w:w="2860"/>
        <w:gridCol w:w="1941"/>
      </w:tblGrid>
      <w:tr w:rsidR="00A148ED" w:rsidRPr="00A4349B" w:rsidTr="00615018">
        <w:trPr>
          <w:jc w:val="center"/>
        </w:trPr>
        <w:tc>
          <w:tcPr>
            <w:tcW w:w="25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center"/>
            </w:pPr>
            <w:r w:rsidRPr="00615018">
              <w:t>От </w:t>
            </w:r>
            <w:r w:rsidRPr="00615018">
              <w:rPr>
                <w:rStyle w:val="ad"/>
                <w:bCs/>
              </w:rPr>
              <w:t>50</w:t>
            </w:r>
            <w:r w:rsidRPr="00615018">
              <w:t> до </w:t>
            </w:r>
            <w:r w:rsidRPr="00615018">
              <w:rPr>
                <w:rStyle w:val="ad"/>
                <w:bCs/>
              </w:rPr>
              <w:t>80</w:t>
            </w:r>
          </w:p>
        </w:tc>
        <w:tc>
          <w:tcPr>
            <w:tcW w:w="24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center"/>
            </w:pPr>
            <w:r w:rsidRPr="00615018">
              <w:t>Изменяются обе части по типу существи-</w:t>
            </w:r>
          </w:p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center"/>
            </w:pPr>
            <w:r w:rsidRPr="00615018">
              <w:t>тельных 3-го склонения</w:t>
            </w:r>
          </w:p>
        </w:tc>
      </w:tr>
      <w:tr w:rsidR="00A148ED" w:rsidRPr="00A4349B" w:rsidTr="00615018">
        <w:trPr>
          <w:trHeight w:val="340"/>
          <w:jc w:val="center"/>
        </w:trPr>
        <w:tc>
          <w:tcPr>
            <w:tcW w:w="1247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И. </w:t>
            </w:r>
            <w:r w:rsidRPr="00615018">
              <w:rPr>
                <w:rStyle w:val="ac"/>
                <w:iCs/>
              </w:rPr>
              <w:t>пятьдесят</w:t>
            </w: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шестьдесят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3"/>
              <w:spacing w:before="0"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18">
              <w:rPr>
                <w:rStyle w:val="ac"/>
                <w:rFonts w:ascii="Times New Roman" w:hAnsi="Times New Roman"/>
                <w:b w:val="0"/>
                <w:bCs w:val="0"/>
                <w:iCs/>
                <w:sz w:val="24"/>
                <w:szCs w:val="24"/>
              </w:rPr>
              <w:t>семьдесят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сёл</w:t>
            </w:r>
          </w:p>
        </w:tc>
      </w:tr>
      <w:tr w:rsidR="00A148ED" w:rsidRPr="00A4349B" w:rsidTr="00615018">
        <w:trPr>
          <w:trHeight w:val="340"/>
          <w:jc w:val="center"/>
        </w:trPr>
        <w:tc>
          <w:tcPr>
            <w:tcW w:w="1247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Р. </w:t>
            </w:r>
            <w:r w:rsidRPr="00615018">
              <w:rPr>
                <w:rStyle w:val="ac"/>
                <w:iCs/>
              </w:rPr>
              <w:t>пят</w:t>
            </w:r>
            <w:r w:rsidRPr="00615018">
              <w:rPr>
                <w:rStyle w:val="ad"/>
                <w:bCs/>
                <w:i/>
                <w:iCs/>
              </w:rPr>
              <w:t>и</w:t>
            </w:r>
            <w:r w:rsidRPr="00615018">
              <w:rPr>
                <w:rStyle w:val="ac"/>
                <w:iCs/>
              </w:rPr>
              <w:t>десят</w:t>
            </w:r>
            <w:r w:rsidRPr="00615018">
              <w:rPr>
                <w:rStyle w:val="ad"/>
                <w:bCs/>
                <w:i/>
                <w:iCs/>
              </w:rPr>
              <w:t>и</w:t>
            </w: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шест</w:t>
            </w:r>
            <w:r w:rsidRPr="00615018">
              <w:rPr>
                <w:rStyle w:val="ad"/>
                <w:bCs/>
                <w:i/>
                <w:iCs/>
              </w:rPr>
              <w:t>и</w:t>
            </w:r>
            <w:r w:rsidRPr="00615018">
              <w:rPr>
                <w:rStyle w:val="ac"/>
                <w:iCs/>
              </w:rPr>
              <w:t>десят</w:t>
            </w:r>
            <w:r w:rsidRPr="00615018">
              <w:rPr>
                <w:rStyle w:val="ad"/>
                <w:bCs/>
                <w:i/>
                <w:iCs/>
              </w:rPr>
              <w:t>и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сем</w:t>
            </w:r>
            <w:r w:rsidRPr="00615018">
              <w:rPr>
                <w:rStyle w:val="ad"/>
                <w:bCs/>
                <w:i/>
                <w:iCs/>
              </w:rPr>
              <w:t>и</w:t>
            </w:r>
            <w:r w:rsidRPr="00615018">
              <w:rPr>
                <w:rStyle w:val="ac"/>
                <w:iCs/>
              </w:rPr>
              <w:t>десят</w:t>
            </w:r>
            <w:r w:rsidRPr="00615018">
              <w:rPr>
                <w:rStyle w:val="ad"/>
                <w:bCs/>
                <w:i/>
                <w:iCs/>
              </w:rPr>
              <w:t>и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сёл</w:t>
            </w:r>
          </w:p>
        </w:tc>
      </w:tr>
      <w:tr w:rsidR="00A148ED" w:rsidRPr="00A4349B" w:rsidTr="00615018">
        <w:trPr>
          <w:trHeight w:val="340"/>
          <w:jc w:val="center"/>
        </w:trPr>
        <w:tc>
          <w:tcPr>
            <w:tcW w:w="1247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Д. </w:t>
            </w:r>
            <w:r w:rsidRPr="00615018">
              <w:rPr>
                <w:rStyle w:val="ac"/>
                <w:iCs/>
              </w:rPr>
              <w:t>пят</w:t>
            </w:r>
            <w:r w:rsidRPr="00615018">
              <w:rPr>
                <w:rStyle w:val="ad"/>
                <w:bCs/>
                <w:i/>
                <w:iCs/>
              </w:rPr>
              <w:t>и</w:t>
            </w:r>
            <w:r w:rsidRPr="00615018">
              <w:rPr>
                <w:rStyle w:val="ac"/>
                <w:iCs/>
              </w:rPr>
              <w:t>десят</w:t>
            </w:r>
            <w:r w:rsidRPr="00615018">
              <w:rPr>
                <w:rStyle w:val="ad"/>
                <w:bCs/>
                <w:i/>
                <w:iCs/>
              </w:rPr>
              <w:t>и</w:t>
            </w: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шест</w:t>
            </w:r>
            <w:r w:rsidRPr="00615018">
              <w:rPr>
                <w:rStyle w:val="ad"/>
                <w:bCs/>
                <w:i/>
                <w:iCs/>
              </w:rPr>
              <w:t>и</w:t>
            </w:r>
            <w:r w:rsidRPr="00615018">
              <w:rPr>
                <w:rStyle w:val="ac"/>
                <w:iCs/>
              </w:rPr>
              <w:t>десят</w:t>
            </w:r>
            <w:r w:rsidRPr="00615018">
              <w:rPr>
                <w:rStyle w:val="ad"/>
                <w:bCs/>
                <w:i/>
                <w:iCs/>
              </w:rPr>
              <w:t>и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сем</w:t>
            </w:r>
            <w:r w:rsidRPr="00615018">
              <w:rPr>
                <w:rStyle w:val="ad"/>
                <w:bCs/>
                <w:i/>
                <w:iCs/>
              </w:rPr>
              <w:t>и</w:t>
            </w:r>
            <w:r w:rsidRPr="00615018">
              <w:rPr>
                <w:rStyle w:val="ac"/>
                <w:iCs/>
              </w:rPr>
              <w:t>десят</w:t>
            </w:r>
            <w:r w:rsidRPr="00615018">
              <w:rPr>
                <w:rStyle w:val="ad"/>
                <w:bCs/>
                <w:i/>
                <w:iCs/>
              </w:rPr>
              <w:t>и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сёлами</w:t>
            </w:r>
          </w:p>
        </w:tc>
      </w:tr>
      <w:tr w:rsidR="00A148ED" w:rsidRPr="00A4349B" w:rsidTr="00615018">
        <w:trPr>
          <w:trHeight w:val="340"/>
          <w:jc w:val="center"/>
        </w:trPr>
        <w:tc>
          <w:tcPr>
            <w:tcW w:w="1247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В. </w:t>
            </w:r>
            <w:r w:rsidRPr="00615018">
              <w:rPr>
                <w:rStyle w:val="ac"/>
                <w:iCs/>
              </w:rPr>
              <w:t>пятьдесят</w:t>
            </w: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шестьдесят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с</w:t>
            </w:r>
            <w:r w:rsidRPr="00615018">
              <w:rPr>
                <w:rStyle w:val="ac"/>
                <w:iCs/>
              </w:rPr>
              <w:t>емьдесят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сёл</w:t>
            </w:r>
          </w:p>
        </w:tc>
      </w:tr>
      <w:tr w:rsidR="00A148ED" w:rsidRPr="00A4349B" w:rsidTr="00615018">
        <w:trPr>
          <w:trHeight w:val="340"/>
          <w:jc w:val="center"/>
        </w:trPr>
        <w:tc>
          <w:tcPr>
            <w:tcW w:w="1247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Т. </w:t>
            </w:r>
            <w:r w:rsidRPr="00615018">
              <w:rPr>
                <w:rStyle w:val="ac"/>
                <w:iCs/>
              </w:rPr>
              <w:t>пят</w:t>
            </w:r>
            <w:r w:rsidRPr="00615018">
              <w:rPr>
                <w:rStyle w:val="ad"/>
                <w:bCs/>
                <w:i/>
                <w:iCs/>
              </w:rPr>
              <w:t>ью</w:t>
            </w:r>
            <w:r w:rsidRPr="00615018">
              <w:rPr>
                <w:rStyle w:val="ac"/>
                <w:iCs/>
              </w:rPr>
              <w:t>десят</w:t>
            </w:r>
            <w:r w:rsidRPr="00615018">
              <w:rPr>
                <w:rStyle w:val="ad"/>
                <w:bCs/>
                <w:i/>
                <w:iCs/>
              </w:rPr>
              <w:t>ью</w:t>
            </w: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шест</w:t>
            </w:r>
            <w:r w:rsidRPr="00615018">
              <w:rPr>
                <w:rStyle w:val="ad"/>
                <w:bCs/>
                <w:i/>
                <w:iCs/>
              </w:rPr>
              <w:t>ью </w:t>
            </w:r>
            <w:r w:rsidRPr="00615018">
              <w:rPr>
                <w:rStyle w:val="ac"/>
                <w:iCs/>
              </w:rPr>
              <w:t>десят</w:t>
            </w:r>
            <w:r w:rsidRPr="00615018">
              <w:rPr>
                <w:rStyle w:val="ad"/>
                <w:bCs/>
                <w:i/>
                <w:iCs/>
              </w:rPr>
              <w:t>ью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сем</w:t>
            </w:r>
            <w:r w:rsidRPr="00615018">
              <w:rPr>
                <w:rStyle w:val="ad"/>
                <w:bCs/>
                <w:i/>
                <w:iCs/>
              </w:rPr>
              <w:t>ью</w:t>
            </w:r>
            <w:r w:rsidRPr="00615018">
              <w:rPr>
                <w:rStyle w:val="ac"/>
                <w:iCs/>
              </w:rPr>
              <w:t>десят</w:t>
            </w:r>
            <w:r w:rsidRPr="00615018">
              <w:rPr>
                <w:rStyle w:val="ad"/>
                <w:bCs/>
                <w:i/>
                <w:iCs/>
              </w:rPr>
              <w:t>ью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сёлами</w:t>
            </w:r>
          </w:p>
        </w:tc>
      </w:tr>
      <w:tr w:rsidR="00A148ED" w:rsidRPr="00A4349B" w:rsidTr="00615018">
        <w:trPr>
          <w:trHeight w:val="340"/>
          <w:jc w:val="center"/>
        </w:trPr>
        <w:tc>
          <w:tcPr>
            <w:tcW w:w="12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П. </w:t>
            </w:r>
            <w:r w:rsidRPr="00615018">
              <w:rPr>
                <w:rStyle w:val="ac"/>
                <w:iCs/>
              </w:rPr>
              <w:t>о пят</w:t>
            </w:r>
            <w:r w:rsidRPr="00615018">
              <w:rPr>
                <w:rStyle w:val="ad"/>
                <w:bCs/>
                <w:i/>
                <w:iCs/>
              </w:rPr>
              <w:t>и</w:t>
            </w:r>
            <w:r w:rsidRPr="00615018">
              <w:rPr>
                <w:rStyle w:val="ac"/>
                <w:iCs/>
              </w:rPr>
              <w:t>десят</w:t>
            </w:r>
            <w:r w:rsidRPr="00615018">
              <w:rPr>
                <w:rStyle w:val="ad"/>
                <w:bCs/>
                <w:i/>
                <w:iCs/>
              </w:rPr>
              <w:t>и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шест</w:t>
            </w:r>
            <w:r w:rsidRPr="00615018">
              <w:rPr>
                <w:rStyle w:val="ad"/>
                <w:bCs/>
                <w:i/>
                <w:iCs/>
              </w:rPr>
              <w:t>и</w:t>
            </w:r>
            <w:r w:rsidRPr="00615018">
              <w:rPr>
                <w:rStyle w:val="ac"/>
                <w:iCs/>
              </w:rPr>
              <w:t>десят</w:t>
            </w:r>
            <w:r w:rsidRPr="00615018">
              <w:rPr>
                <w:rStyle w:val="ad"/>
                <w:bCs/>
                <w:i/>
                <w:iCs/>
              </w:rPr>
              <w:t>и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сем</w:t>
            </w:r>
            <w:r w:rsidRPr="00615018">
              <w:rPr>
                <w:rStyle w:val="ad"/>
                <w:bCs/>
                <w:i/>
                <w:iCs/>
              </w:rPr>
              <w:t>и</w:t>
            </w:r>
            <w:r w:rsidRPr="00615018">
              <w:rPr>
                <w:rStyle w:val="ac"/>
                <w:iCs/>
              </w:rPr>
              <w:t>десят</w:t>
            </w:r>
            <w:r w:rsidRPr="00615018">
              <w:rPr>
                <w:rStyle w:val="ad"/>
                <w:bCs/>
                <w:i/>
                <w:iCs/>
              </w:rPr>
              <w:t>и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сёлах</w:t>
            </w:r>
          </w:p>
        </w:tc>
      </w:tr>
    </w:tbl>
    <w:p w:rsidR="00A148ED" w:rsidRPr="00615018" w:rsidRDefault="00A148ED" w:rsidP="00490A28">
      <w:pPr>
        <w:pStyle w:val="a7"/>
        <w:shd w:val="clear" w:color="auto" w:fill="FFFFFF"/>
        <w:spacing w:before="0" w:beforeAutospacing="0" w:after="0" w:afterAutospacing="0"/>
        <w:ind w:left="-567" w:right="-766" w:firstLine="173"/>
        <w:jc w:val="both"/>
        <w:rPr>
          <w:color w:val="444444"/>
          <w:sz w:val="28"/>
          <w:szCs w:val="28"/>
        </w:rPr>
      </w:pPr>
      <w:r w:rsidRPr="00C15CAC">
        <w:rPr>
          <w:color w:val="444444"/>
          <w:sz w:val="18"/>
          <w:szCs w:val="1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577"/>
        <w:gridCol w:w="2590"/>
        <w:gridCol w:w="2716"/>
        <w:gridCol w:w="1971"/>
      </w:tblGrid>
      <w:tr w:rsidR="00A148ED" w:rsidRPr="00A4349B" w:rsidTr="00615018">
        <w:trPr>
          <w:trHeight w:val="210"/>
          <w:jc w:val="center"/>
        </w:trPr>
        <w:tc>
          <w:tcPr>
            <w:tcW w:w="26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center"/>
            </w:pPr>
            <w:r w:rsidRPr="00615018">
              <w:t>От </w:t>
            </w:r>
            <w:r w:rsidRPr="00615018">
              <w:rPr>
                <w:rStyle w:val="ad"/>
                <w:bCs/>
              </w:rPr>
              <w:t>200 </w:t>
            </w:r>
            <w:r w:rsidRPr="00615018">
              <w:t>до</w:t>
            </w:r>
            <w:r w:rsidRPr="00615018">
              <w:rPr>
                <w:rStyle w:val="ad"/>
                <w:bCs/>
              </w:rPr>
              <w:t> 900</w:t>
            </w:r>
          </w:p>
        </w:tc>
        <w:tc>
          <w:tcPr>
            <w:tcW w:w="23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</w:pPr>
            <w:r w:rsidRPr="00615018">
              <w:t>Склоняются обе части по своим правилам.</w:t>
            </w:r>
          </w:p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</w:pPr>
            <w:r w:rsidRPr="00615018">
              <w:t>Вторая часть сохраняет форму мн.ч. от </w:t>
            </w:r>
            <w:r w:rsidRPr="00615018">
              <w:rPr>
                <w:rStyle w:val="ac"/>
                <w:b/>
                <w:bCs/>
                <w:iCs/>
              </w:rPr>
              <w:t>ста</w:t>
            </w:r>
          </w:p>
        </w:tc>
      </w:tr>
      <w:tr w:rsidR="00A148ED" w:rsidRPr="00A4349B" w:rsidTr="00615018">
        <w:trPr>
          <w:trHeight w:val="340"/>
          <w:jc w:val="center"/>
        </w:trPr>
        <w:tc>
          <w:tcPr>
            <w:tcW w:w="130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И. </w:t>
            </w:r>
            <w:r w:rsidRPr="00615018">
              <w:rPr>
                <w:rStyle w:val="ac"/>
                <w:iCs/>
              </w:rPr>
              <w:t>дв</w:t>
            </w:r>
            <w:r w:rsidRPr="00615018">
              <w:rPr>
                <w:rStyle w:val="ad"/>
                <w:bCs/>
                <w:i/>
                <w:iCs/>
              </w:rPr>
              <w:t>е</w:t>
            </w:r>
            <w:r w:rsidRPr="00615018">
              <w:rPr>
                <w:rStyle w:val="ac"/>
                <w:iCs/>
              </w:rPr>
              <w:t>ст</w:t>
            </w:r>
            <w:r w:rsidRPr="00615018">
              <w:rPr>
                <w:rStyle w:val="ad"/>
                <w:bCs/>
                <w:i/>
                <w:iCs/>
              </w:rPr>
              <w:t>и</w:t>
            </w: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четырест</w:t>
            </w:r>
            <w:r w:rsidRPr="00615018">
              <w:rPr>
                <w:rStyle w:val="ad"/>
                <w:bCs/>
                <w:i/>
                <w:iCs/>
              </w:rPr>
              <w:t>а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восемьсот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учеников</w:t>
            </w:r>
          </w:p>
        </w:tc>
      </w:tr>
      <w:tr w:rsidR="00A148ED" w:rsidRPr="00A4349B" w:rsidTr="00615018">
        <w:trPr>
          <w:trHeight w:val="340"/>
          <w:jc w:val="center"/>
        </w:trPr>
        <w:tc>
          <w:tcPr>
            <w:tcW w:w="130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Р. </w:t>
            </w:r>
            <w:r w:rsidRPr="00615018">
              <w:rPr>
                <w:rStyle w:val="ac"/>
                <w:iCs/>
              </w:rPr>
              <w:t>дв</w:t>
            </w:r>
            <w:r w:rsidRPr="00615018">
              <w:rPr>
                <w:rStyle w:val="ad"/>
                <w:bCs/>
                <w:i/>
                <w:iCs/>
              </w:rPr>
              <w:t>ух</w:t>
            </w:r>
            <w:r w:rsidRPr="00615018">
              <w:rPr>
                <w:rStyle w:val="ac"/>
                <w:iCs/>
              </w:rPr>
              <w:t>сот</w:t>
            </w: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четыр</w:t>
            </w:r>
            <w:r w:rsidRPr="00615018">
              <w:rPr>
                <w:rStyle w:val="ad"/>
                <w:bCs/>
                <w:i/>
                <w:iCs/>
              </w:rPr>
              <w:t>ёх</w:t>
            </w:r>
            <w:r w:rsidRPr="00615018">
              <w:rPr>
                <w:rStyle w:val="ac"/>
                <w:iCs/>
              </w:rPr>
              <w:t>сот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вось</w:t>
            </w:r>
            <w:r w:rsidRPr="00615018">
              <w:rPr>
                <w:rStyle w:val="ad"/>
                <w:bCs/>
                <w:i/>
                <w:iCs/>
              </w:rPr>
              <w:t>ми</w:t>
            </w:r>
            <w:r w:rsidRPr="00615018">
              <w:rPr>
                <w:rStyle w:val="ac"/>
                <w:iCs/>
              </w:rPr>
              <w:t>сот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учеников</w:t>
            </w:r>
          </w:p>
        </w:tc>
      </w:tr>
      <w:tr w:rsidR="00A148ED" w:rsidRPr="00A4349B" w:rsidTr="00615018">
        <w:trPr>
          <w:trHeight w:val="340"/>
          <w:jc w:val="center"/>
        </w:trPr>
        <w:tc>
          <w:tcPr>
            <w:tcW w:w="130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Д. </w:t>
            </w:r>
            <w:r w:rsidRPr="00615018">
              <w:rPr>
                <w:rStyle w:val="ac"/>
                <w:iCs/>
              </w:rPr>
              <w:t>дв</w:t>
            </w:r>
            <w:r w:rsidRPr="00615018">
              <w:rPr>
                <w:rStyle w:val="ad"/>
                <w:bCs/>
                <w:i/>
                <w:iCs/>
              </w:rPr>
              <w:t>ум</w:t>
            </w:r>
            <w:r w:rsidRPr="00615018">
              <w:rPr>
                <w:rStyle w:val="ac"/>
                <w:iCs/>
              </w:rPr>
              <w:t>ст</w:t>
            </w:r>
            <w:r w:rsidRPr="00615018">
              <w:rPr>
                <w:rStyle w:val="ad"/>
                <w:bCs/>
                <w:i/>
                <w:iCs/>
              </w:rPr>
              <w:t>ам</w:t>
            </w: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четыр</w:t>
            </w:r>
            <w:r w:rsidRPr="00615018">
              <w:rPr>
                <w:rStyle w:val="ad"/>
                <w:bCs/>
                <w:i/>
                <w:iCs/>
              </w:rPr>
              <w:t>ём</w:t>
            </w:r>
            <w:r w:rsidRPr="00615018">
              <w:rPr>
                <w:rStyle w:val="ac"/>
                <w:iCs/>
              </w:rPr>
              <w:t>ст</w:t>
            </w:r>
            <w:r w:rsidRPr="00615018">
              <w:rPr>
                <w:rStyle w:val="ad"/>
                <w:bCs/>
                <w:i/>
                <w:iCs/>
              </w:rPr>
              <w:t>ам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вось</w:t>
            </w:r>
            <w:r w:rsidRPr="00615018">
              <w:rPr>
                <w:rStyle w:val="ad"/>
                <w:bCs/>
                <w:i/>
                <w:iCs/>
              </w:rPr>
              <w:t>ми</w:t>
            </w:r>
            <w:r w:rsidRPr="00615018">
              <w:rPr>
                <w:rStyle w:val="ac"/>
                <w:iCs/>
              </w:rPr>
              <w:t>ст</w:t>
            </w:r>
            <w:r w:rsidRPr="00615018">
              <w:rPr>
                <w:rStyle w:val="ad"/>
                <w:bCs/>
                <w:i/>
                <w:iCs/>
              </w:rPr>
              <w:t>ам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ученикам</w:t>
            </w:r>
          </w:p>
        </w:tc>
      </w:tr>
      <w:tr w:rsidR="00A148ED" w:rsidRPr="00A4349B" w:rsidTr="00615018">
        <w:trPr>
          <w:trHeight w:val="340"/>
          <w:jc w:val="center"/>
        </w:trPr>
        <w:tc>
          <w:tcPr>
            <w:tcW w:w="130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В. </w:t>
            </w:r>
            <w:r w:rsidRPr="00615018">
              <w:rPr>
                <w:rStyle w:val="ac"/>
                <w:iCs/>
              </w:rPr>
              <w:t>дв</w:t>
            </w:r>
            <w:r w:rsidRPr="00615018">
              <w:rPr>
                <w:rStyle w:val="ad"/>
                <w:bCs/>
                <w:i/>
                <w:iCs/>
              </w:rPr>
              <w:t>е</w:t>
            </w:r>
            <w:r w:rsidRPr="00615018">
              <w:rPr>
                <w:rStyle w:val="ac"/>
                <w:iCs/>
              </w:rPr>
              <w:t>ст</w:t>
            </w:r>
            <w:r w:rsidRPr="00615018">
              <w:rPr>
                <w:rStyle w:val="ad"/>
                <w:bCs/>
                <w:i/>
                <w:iCs/>
              </w:rPr>
              <w:t>и</w:t>
            </w: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четыр</w:t>
            </w:r>
            <w:r w:rsidRPr="00615018">
              <w:rPr>
                <w:rStyle w:val="ad"/>
                <w:bCs/>
                <w:i/>
                <w:iCs/>
              </w:rPr>
              <w:t>е</w:t>
            </w:r>
            <w:r w:rsidRPr="00615018">
              <w:rPr>
                <w:rStyle w:val="ac"/>
                <w:iCs/>
              </w:rPr>
              <w:t>ст</w:t>
            </w:r>
            <w:r w:rsidRPr="00615018">
              <w:rPr>
                <w:rStyle w:val="ad"/>
                <w:bCs/>
                <w:i/>
                <w:iCs/>
              </w:rPr>
              <w:t>а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восемьсот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учеников</w:t>
            </w:r>
          </w:p>
        </w:tc>
      </w:tr>
      <w:tr w:rsidR="00A148ED" w:rsidRPr="00A4349B" w:rsidTr="00615018">
        <w:trPr>
          <w:trHeight w:val="340"/>
          <w:jc w:val="center"/>
        </w:trPr>
        <w:tc>
          <w:tcPr>
            <w:tcW w:w="130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Т.</w:t>
            </w:r>
            <w:r w:rsidRPr="00615018">
              <w:rPr>
                <w:rStyle w:val="ac"/>
                <w:iCs/>
              </w:rPr>
              <w:t> дв</w:t>
            </w:r>
            <w:r w:rsidRPr="00615018">
              <w:rPr>
                <w:rStyle w:val="ad"/>
                <w:bCs/>
                <w:i/>
                <w:iCs/>
              </w:rPr>
              <w:t>умя</w:t>
            </w:r>
            <w:r w:rsidRPr="00615018">
              <w:rPr>
                <w:rStyle w:val="ac"/>
                <w:iCs/>
              </w:rPr>
              <w:t>ст</w:t>
            </w:r>
            <w:r w:rsidRPr="00615018">
              <w:rPr>
                <w:rStyle w:val="ad"/>
                <w:bCs/>
                <w:i/>
                <w:iCs/>
              </w:rPr>
              <w:t>ами</w:t>
            </w: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четыр</w:t>
            </w:r>
            <w:r w:rsidRPr="00615018">
              <w:rPr>
                <w:rStyle w:val="ad"/>
                <w:bCs/>
                <w:i/>
                <w:iCs/>
              </w:rPr>
              <w:t>ьмя</w:t>
            </w:r>
            <w:r w:rsidRPr="00615018">
              <w:rPr>
                <w:rStyle w:val="ac"/>
                <w:iCs/>
              </w:rPr>
              <w:t>ст</w:t>
            </w:r>
            <w:r w:rsidRPr="00615018">
              <w:rPr>
                <w:rStyle w:val="ad"/>
                <w:bCs/>
                <w:i/>
                <w:iCs/>
              </w:rPr>
              <w:t>ами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восьм</w:t>
            </w:r>
            <w:r w:rsidRPr="00615018">
              <w:rPr>
                <w:rStyle w:val="ad"/>
                <w:bCs/>
                <w:i/>
                <w:iCs/>
              </w:rPr>
              <w:t>ью</w:t>
            </w:r>
            <w:r w:rsidRPr="00615018">
              <w:rPr>
                <w:rStyle w:val="ac"/>
                <w:iCs/>
              </w:rPr>
              <w:t>ст</w:t>
            </w:r>
            <w:r w:rsidRPr="00615018">
              <w:rPr>
                <w:rStyle w:val="ad"/>
                <w:bCs/>
                <w:i/>
                <w:iCs/>
              </w:rPr>
              <w:t>ами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учениками</w:t>
            </w:r>
          </w:p>
        </w:tc>
      </w:tr>
      <w:tr w:rsidR="00A148ED" w:rsidRPr="00A4349B" w:rsidTr="00615018">
        <w:trPr>
          <w:trHeight w:val="340"/>
          <w:jc w:val="center"/>
        </w:trPr>
        <w:tc>
          <w:tcPr>
            <w:tcW w:w="13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  <w:rPr>
                <w:b/>
              </w:rPr>
            </w:pPr>
            <w:r w:rsidRPr="00615018">
              <w:t>П. </w:t>
            </w:r>
            <w:r>
              <w:rPr>
                <w:rStyle w:val="ac"/>
                <w:iCs/>
              </w:rPr>
              <w:t>о дву</w:t>
            </w:r>
            <w:r>
              <w:rPr>
                <w:rStyle w:val="ac"/>
                <w:b/>
                <w:iCs/>
              </w:rPr>
              <w:t>х</w:t>
            </w:r>
            <w:r>
              <w:rPr>
                <w:rStyle w:val="ac"/>
                <w:iCs/>
              </w:rPr>
              <w:t>ста</w:t>
            </w:r>
            <w:r>
              <w:rPr>
                <w:rStyle w:val="ac"/>
                <w:b/>
                <w:iCs/>
              </w:rPr>
              <w:t>х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четыр</w:t>
            </w:r>
            <w:r w:rsidRPr="00615018">
              <w:rPr>
                <w:rStyle w:val="ad"/>
                <w:bCs/>
                <w:i/>
                <w:iCs/>
              </w:rPr>
              <w:t>ёх</w:t>
            </w:r>
            <w:r w:rsidRPr="00615018">
              <w:rPr>
                <w:rStyle w:val="ac"/>
                <w:iCs/>
              </w:rPr>
              <w:t>ст</w:t>
            </w:r>
            <w:r w:rsidRPr="00615018">
              <w:rPr>
                <w:rStyle w:val="ad"/>
                <w:bCs/>
                <w:i/>
                <w:iCs/>
              </w:rPr>
              <w:t>ах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вось</w:t>
            </w:r>
            <w:r w:rsidRPr="00615018">
              <w:rPr>
                <w:rStyle w:val="ad"/>
                <w:bCs/>
                <w:i/>
                <w:iCs/>
              </w:rPr>
              <w:t>ми</w:t>
            </w:r>
            <w:r w:rsidRPr="00615018">
              <w:rPr>
                <w:rStyle w:val="ac"/>
                <w:iCs/>
              </w:rPr>
              <w:t>ст</w:t>
            </w:r>
            <w:r w:rsidRPr="00615018">
              <w:rPr>
                <w:rStyle w:val="ad"/>
                <w:bCs/>
                <w:i/>
                <w:iCs/>
              </w:rPr>
              <w:t>ах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учениках</w:t>
            </w:r>
          </w:p>
        </w:tc>
      </w:tr>
    </w:tbl>
    <w:p w:rsidR="00A148ED" w:rsidRPr="00615018" w:rsidRDefault="00A148ED" w:rsidP="00490A28">
      <w:pPr>
        <w:pStyle w:val="a7"/>
        <w:shd w:val="clear" w:color="auto" w:fill="FFFFFF"/>
        <w:spacing w:before="0" w:beforeAutospacing="0" w:after="0" w:afterAutospacing="0"/>
        <w:ind w:left="-567" w:right="-766" w:firstLine="173"/>
        <w:jc w:val="both"/>
        <w:rPr>
          <w:color w:val="444444"/>
          <w:sz w:val="28"/>
          <w:szCs w:val="28"/>
        </w:rPr>
      </w:pPr>
      <w:r w:rsidRPr="00C15CAC">
        <w:rPr>
          <w:color w:val="444444"/>
          <w:sz w:val="18"/>
          <w:szCs w:val="1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1849"/>
        <w:gridCol w:w="1186"/>
        <w:gridCol w:w="1969"/>
        <w:gridCol w:w="2038"/>
        <w:gridCol w:w="1740"/>
        <w:gridCol w:w="1072"/>
      </w:tblGrid>
      <w:tr w:rsidR="00A148ED" w:rsidRPr="00A4349B" w:rsidTr="00615018">
        <w:trPr>
          <w:trHeight w:val="331"/>
          <w:jc w:val="center"/>
        </w:trPr>
        <w:tc>
          <w:tcPr>
            <w:tcW w:w="253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</w:pPr>
            <w:r w:rsidRPr="00615018">
              <w:rPr>
                <w:rStyle w:val="ac"/>
                <w:b/>
                <w:bCs/>
                <w:iCs/>
              </w:rPr>
              <w:t>Тысяча </w:t>
            </w:r>
            <w:r w:rsidRPr="00615018">
              <w:t>склоняется, как существительное 1-го</w:t>
            </w:r>
          </w:p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</w:pPr>
            <w:r w:rsidRPr="00615018">
              <w:t>склонения</w:t>
            </w:r>
          </w:p>
        </w:tc>
        <w:tc>
          <w:tcPr>
            <w:tcW w:w="246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</w:pPr>
            <w:r w:rsidRPr="00615018">
              <w:rPr>
                <w:rStyle w:val="ac"/>
                <w:b/>
                <w:bCs/>
                <w:iCs/>
              </w:rPr>
              <w:t>Миллион </w:t>
            </w:r>
            <w:r w:rsidRPr="00615018">
              <w:t>склоняется</w:t>
            </w:r>
            <w:r w:rsidRPr="00615018">
              <w:rPr>
                <w:rStyle w:val="ac"/>
                <w:b/>
                <w:bCs/>
                <w:iCs/>
              </w:rPr>
              <w:t>, </w:t>
            </w:r>
            <w:r w:rsidRPr="00615018">
              <w:t>как существительное 2-го склонения</w:t>
            </w:r>
          </w:p>
        </w:tc>
      </w:tr>
      <w:tr w:rsidR="00A148ED" w:rsidRPr="00A4349B" w:rsidTr="00615018">
        <w:trPr>
          <w:trHeight w:val="139"/>
          <w:jc w:val="center"/>
        </w:trPr>
        <w:tc>
          <w:tcPr>
            <w:tcW w:w="154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d"/>
                <w:bCs/>
              </w:rPr>
              <w:t>1 вариант</w:t>
            </w:r>
          </w:p>
        </w:tc>
        <w:tc>
          <w:tcPr>
            <w:tcW w:w="203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d"/>
                <w:bCs/>
              </w:rPr>
              <w:t> 2 вариант</w:t>
            </w:r>
          </w:p>
        </w:tc>
        <w:tc>
          <w:tcPr>
            <w:tcW w:w="142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 </w:t>
            </w:r>
          </w:p>
        </w:tc>
      </w:tr>
      <w:tr w:rsidR="00A148ED" w:rsidRPr="00A4349B" w:rsidTr="00615018">
        <w:trPr>
          <w:trHeight w:val="139"/>
          <w:jc w:val="center"/>
        </w:trPr>
        <w:tc>
          <w:tcPr>
            <w:tcW w:w="93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И. </w:t>
            </w:r>
            <w:r w:rsidRPr="00615018">
              <w:rPr>
                <w:rStyle w:val="ac"/>
                <w:iCs/>
              </w:rPr>
              <w:t>тысяч</w:t>
            </w:r>
            <w:r w:rsidRPr="00615018">
              <w:rPr>
                <w:rStyle w:val="ad"/>
                <w:bCs/>
                <w:i/>
                <w:iCs/>
              </w:rPr>
              <w:t>а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тысяч</w:t>
            </w:r>
            <w:r w:rsidRPr="00615018">
              <w:rPr>
                <w:rStyle w:val="ad"/>
                <w:bCs/>
                <w:i/>
                <w:iCs/>
              </w:rPr>
              <w:t>а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миллион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</w:tr>
      <w:tr w:rsidR="00A148ED" w:rsidRPr="00A4349B" w:rsidTr="00615018">
        <w:trPr>
          <w:trHeight w:val="139"/>
          <w:jc w:val="center"/>
        </w:trPr>
        <w:tc>
          <w:tcPr>
            <w:tcW w:w="93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Р. </w:t>
            </w:r>
            <w:r w:rsidRPr="00615018">
              <w:rPr>
                <w:rStyle w:val="ac"/>
                <w:iCs/>
              </w:rPr>
              <w:t>тысяч</w:t>
            </w:r>
            <w:r w:rsidRPr="00615018">
              <w:rPr>
                <w:rStyle w:val="ad"/>
                <w:bCs/>
                <w:i/>
                <w:iCs/>
              </w:rPr>
              <w:t>и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тысяч</w:t>
            </w:r>
            <w:r w:rsidRPr="00615018">
              <w:rPr>
                <w:rStyle w:val="ad"/>
                <w:bCs/>
                <w:i/>
                <w:iCs/>
              </w:rPr>
              <w:t>и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миллион</w:t>
            </w:r>
            <w:r w:rsidRPr="00615018">
              <w:rPr>
                <w:rStyle w:val="ad"/>
                <w:bCs/>
                <w:i/>
                <w:iCs/>
              </w:rPr>
              <w:t>а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</w:tr>
      <w:tr w:rsidR="00A148ED" w:rsidRPr="00A4349B" w:rsidTr="00615018">
        <w:trPr>
          <w:trHeight w:val="139"/>
          <w:jc w:val="center"/>
        </w:trPr>
        <w:tc>
          <w:tcPr>
            <w:tcW w:w="93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Д.</w:t>
            </w:r>
            <w:r w:rsidRPr="00615018">
              <w:rPr>
                <w:rStyle w:val="ac"/>
                <w:iCs/>
              </w:rPr>
              <w:t> тысяч</w:t>
            </w:r>
            <w:r w:rsidRPr="00615018">
              <w:rPr>
                <w:rStyle w:val="ad"/>
                <w:bCs/>
                <w:i/>
                <w:iCs/>
              </w:rPr>
              <w:t>е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тысяч</w:t>
            </w:r>
            <w:r w:rsidRPr="00615018">
              <w:rPr>
                <w:rStyle w:val="ad"/>
                <w:bCs/>
                <w:i/>
                <w:iCs/>
              </w:rPr>
              <w:t>е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рублям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миллион</w:t>
            </w:r>
            <w:r w:rsidRPr="00615018">
              <w:rPr>
                <w:rStyle w:val="ad"/>
                <w:bCs/>
                <w:i/>
                <w:iCs/>
              </w:rPr>
              <w:t>у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</w:tr>
      <w:tr w:rsidR="00A148ED" w:rsidRPr="00A4349B" w:rsidTr="00615018">
        <w:trPr>
          <w:trHeight w:val="139"/>
          <w:jc w:val="center"/>
        </w:trPr>
        <w:tc>
          <w:tcPr>
            <w:tcW w:w="93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В.</w:t>
            </w:r>
            <w:r w:rsidRPr="00615018">
              <w:rPr>
                <w:rStyle w:val="ac"/>
                <w:iCs/>
              </w:rPr>
              <w:t> тысяч</w:t>
            </w:r>
            <w:r w:rsidRPr="00615018">
              <w:rPr>
                <w:rStyle w:val="ad"/>
                <w:bCs/>
                <w:i/>
                <w:iCs/>
              </w:rPr>
              <w:t>у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тысяч</w:t>
            </w:r>
            <w:r w:rsidRPr="00615018">
              <w:rPr>
                <w:rStyle w:val="ad"/>
                <w:bCs/>
                <w:i/>
                <w:iCs/>
              </w:rPr>
              <w:t>у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миллион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</w:tr>
      <w:tr w:rsidR="00A148ED" w:rsidRPr="00A4349B" w:rsidTr="00615018">
        <w:trPr>
          <w:trHeight w:val="139"/>
          <w:jc w:val="center"/>
        </w:trPr>
        <w:tc>
          <w:tcPr>
            <w:tcW w:w="93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Т. </w:t>
            </w:r>
            <w:r w:rsidRPr="00615018">
              <w:rPr>
                <w:rStyle w:val="ac"/>
                <w:iCs/>
              </w:rPr>
              <w:t>тысяч</w:t>
            </w:r>
            <w:r w:rsidRPr="00615018">
              <w:rPr>
                <w:rStyle w:val="ad"/>
                <w:bCs/>
                <w:i/>
                <w:iCs/>
              </w:rPr>
              <w:t>ей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тысяч</w:t>
            </w:r>
            <w:r w:rsidRPr="00615018">
              <w:rPr>
                <w:rStyle w:val="ad"/>
                <w:bCs/>
                <w:i/>
                <w:iCs/>
              </w:rPr>
              <w:t>ей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рублями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миллион</w:t>
            </w:r>
            <w:r w:rsidRPr="00615018">
              <w:rPr>
                <w:rStyle w:val="ad"/>
                <w:bCs/>
                <w:i/>
                <w:iCs/>
              </w:rPr>
              <w:t>ом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</w:tr>
      <w:tr w:rsidR="00A148ED" w:rsidRPr="00A4349B" w:rsidTr="00615018">
        <w:trPr>
          <w:trHeight w:val="139"/>
          <w:jc w:val="center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П. </w:t>
            </w:r>
            <w:r w:rsidRPr="00615018">
              <w:rPr>
                <w:rStyle w:val="ac"/>
                <w:iCs/>
              </w:rPr>
              <w:t>о тысяч</w:t>
            </w:r>
            <w:r w:rsidRPr="00615018">
              <w:rPr>
                <w:rStyle w:val="ad"/>
                <w:bCs/>
                <w:i/>
                <w:iCs/>
              </w:rPr>
              <w:t>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о тысяч</w:t>
            </w:r>
            <w:r w:rsidRPr="00615018">
              <w:rPr>
                <w:rStyle w:val="ad"/>
                <w:bCs/>
                <w:i/>
                <w:iCs/>
              </w:rPr>
              <w:t>е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рублях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  <w:iCs/>
              </w:rPr>
              <w:t>о миллион</w:t>
            </w:r>
            <w:r w:rsidRPr="00615018">
              <w:rPr>
                <w:rStyle w:val="ad"/>
                <w:bCs/>
                <w:i/>
                <w:iCs/>
              </w:rPr>
              <w:t>е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615018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</w:tr>
    </w:tbl>
    <w:p w:rsidR="00A148ED" w:rsidRPr="00C15CAC" w:rsidRDefault="00A148ED" w:rsidP="00490A28">
      <w:pPr>
        <w:pStyle w:val="a7"/>
        <w:shd w:val="clear" w:color="auto" w:fill="FFFFFF"/>
        <w:spacing w:before="0" w:beforeAutospacing="0" w:after="0" w:afterAutospacing="0"/>
        <w:ind w:left="-567" w:right="-766" w:firstLine="173"/>
        <w:jc w:val="both"/>
        <w:rPr>
          <w:color w:val="444444"/>
          <w:sz w:val="18"/>
          <w:szCs w:val="18"/>
        </w:rPr>
      </w:pPr>
      <w:r w:rsidRPr="00C15CAC">
        <w:rPr>
          <w:rStyle w:val="ac"/>
          <w:iCs/>
          <w:color w:val="444444"/>
          <w:sz w:val="18"/>
          <w:szCs w:val="1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622"/>
        <w:gridCol w:w="1449"/>
        <w:gridCol w:w="1835"/>
        <w:gridCol w:w="2412"/>
        <w:gridCol w:w="1902"/>
        <w:gridCol w:w="1634"/>
      </w:tblGrid>
      <w:tr w:rsidR="00A148ED" w:rsidRPr="00A4349B" w:rsidTr="00200890">
        <w:trPr>
          <w:trHeight w:val="243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200890" w:rsidRDefault="00A148ED" w:rsidP="00490A28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200890">
              <w:rPr>
                <w:rStyle w:val="ad"/>
                <w:b/>
                <w:sz w:val="24"/>
                <w:szCs w:val="24"/>
              </w:rPr>
              <w:t>СКЛОНЕНИЕ СОСТАВНЫХ КОЛИЧЕСТВЕННЫХ ЧИСЛИТЕЛЬНЫХ</w:t>
            </w:r>
          </w:p>
        </w:tc>
      </w:tr>
      <w:tr w:rsidR="00A148ED" w:rsidRPr="00A4349B" w:rsidTr="00200890">
        <w:trPr>
          <w:trHeight w:val="233"/>
          <w:jc w:val="center"/>
        </w:trPr>
        <w:tc>
          <w:tcPr>
            <w:tcW w:w="10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center"/>
            </w:pPr>
            <w:r w:rsidRPr="00200890">
              <w:rPr>
                <w:rStyle w:val="ac"/>
                <w:b/>
                <w:bCs/>
                <w:iCs/>
              </w:rPr>
              <w:t>1789</w:t>
            </w:r>
          </w:p>
        </w:tc>
        <w:tc>
          <w:tcPr>
            <w:tcW w:w="394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200890" w:rsidRDefault="00A148ED" w:rsidP="00490A28">
            <w:pPr>
              <w:pStyle w:val="5"/>
              <w:spacing w:before="0" w:after="0"/>
              <w:jc w:val="center"/>
              <w:rPr>
                <w:sz w:val="24"/>
                <w:szCs w:val="24"/>
              </w:rPr>
            </w:pPr>
            <w:r w:rsidRPr="00200890">
              <w:rPr>
                <w:sz w:val="24"/>
                <w:szCs w:val="24"/>
              </w:rPr>
              <w:t>В составных количественных числительных склоняется </w:t>
            </w:r>
            <w:r w:rsidRPr="00200890">
              <w:rPr>
                <w:spacing w:val="4"/>
                <w:sz w:val="24"/>
                <w:szCs w:val="24"/>
              </w:rPr>
              <w:t>каждое слово</w:t>
            </w:r>
          </w:p>
        </w:tc>
      </w:tr>
      <w:tr w:rsidR="00A148ED" w:rsidRPr="00A4349B" w:rsidTr="00200890">
        <w:trPr>
          <w:trHeight w:val="237"/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  <w:iCs/>
              </w:rPr>
              <w:t>И.</w:t>
            </w:r>
          </w:p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  <w:iCs/>
              </w:rPr>
              <w:t>Р.</w:t>
            </w:r>
          </w:p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  <w:iCs/>
              </w:rPr>
              <w:t>Д.</w:t>
            </w:r>
          </w:p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  <w:iCs/>
              </w:rPr>
              <w:t>В.</w:t>
            </w:r>
          </w:p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  <w:iCs/>
              </w:rPr>
              <w:t>Т.</w:t>
            </w:r>
          </w:p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  <w:iCs/>
              </w:rPr>
              <w:t> </w:t>
            </w:r>
          </w:p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  <w:iCs/>
              </w:rPr>
              <w:lastRenderedPageBreak/>
              <w:t>П.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  <w:iCs/>
              </w:rPr>
              <w:lastRenderedPageBreak/>
              <w:t>тысяч</w:t>
            </w:r>
            <w:r w:rsidRPr="00200890">
              <w:rPr>
                <w:rStyle w:val="ad"/>
                <w:bCs/>
                <w:i/>
                <w:iCs/>
              </w:rPr>
              <w:t>а</w:t>
            </w:r>
          </w:p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  <w:iCs/>
              </w:rPr>
              <w:t>тысяч</w:t>
            </w:r>
            <w:r w:rsidRPr="00200890">
              <w:rPr>
                <w:rStyle w:val="ad"/>
                <w:bCs/>
                <w:i/>
                <w:iCs/>
              </w:rPr>
              <w:t>и</w:t>
            </w:r>
          </w:p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  <w:iCs/>
              </w:rPr>
              <w:t>тысяч</w:t>
            </w:r>
            <w:r w:rsidRPr="00200890">
              <w:rPr>
                <w:rStyle w:val="ad"/>
                <w:bCs/>
                <w:i/>
                <w:iCs/>
              </w:rPr>
              <w:t>е</w:t>
            </w:r>
          </w:p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  <w:iCs/>
              </w:rPr>
              <w:t>тысяч</w:t>
            </w:r>
            <w:r w:rsidRPr="00200890">
              <w:rPr>
                <w:rStyle w:val="ad"/>
                <w:bCs/>
                <w:i/>
                <w:iCs/>
              </w:rPr>
              <w:t>у</w:t>
            </w:r>
          </w:p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  <w:iCs/>
              </w:rPr>
              <w:t>тысяч</w:t>
            </w:r>
            <w:r w:rsidRPr="00200890">
              <w:rPr>
                <w:rStyle w:val="ad"/>
                <w:bCs/>
                <w:i/>
                <w:iCs/>
              </w:rPr>
              <w:t>ью</w:t>
            </w:r>
          </w:p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  <w:iCs/>
              </w:rPr>
              <w:t>тысяч</w:t>
            </w:r>
            <w:r w:rsidRPr="00200890">
              <w:rPr>
                <w:rStyle w:val="ad"/>
                <w:bCs/>
                <w:i/>
                <w:iCs/>
              </w:rPr>
              <w:t>ей</w:t>
            </w:r>
          </w:p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  <w:iCs/>
              </w:rPr>
              <w:lastRenderedPageBreak/>
              <w:t>о тысяч</w:t>
            </w:r>
            <w:r w:rsidRPr="00200890">
              <w:rPr>
                <w:rStyle w:val="ad"/>
                <w:bCs/>
                <w:i/>
                <w:iCs/>
              </w:rPr>
              <w:t>е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  <w:iCs/>
              </w:rPr>
              <w:lastRenderedPageBreak/>
              <w:t>семьсот</w:t>
            </w:r>
          </w:p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  <w:iCs/>
              </w:rPr>
              <w:t>сем</w:t>
            </w:r>
            <w:r w:rsidRPr="00200890">
              <w:rPr>
                <w:rStyle w:val="ad"/>
                <w:bCs/>
                <w:i/>
                <w:iCs/>
              </w:rPr>
              <w:t>и</w:t>
            </w:r>
            <w:r w:rsidRPr="00200890">
              <w:rPr>
                <w:rStyle w:val="ac"/>
                <w:iCs/>
              </w:rPr>
              <w:t>сот</w:t>
            </w:r>
          </w:p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  <w:iCs/>
              </w:rPr>
              <w:t>сем</w:t>
            </w:r>
            <w:r w:rsidRPr="00200890">
              <w:rPr>
                <w:rStyle w:val="ad"/>
                <w:bCs/>
                <w:i/>
                <w:iCs/>
              </w:rPr>
              <w:t>и</w:t>
            </w:r>
            <w:r w:rsidRPr="00200890">
              <w:rPr>
                <w:rStyle w:val="ac"/>
                <w:iCs/>
              </w:rPr>
              <w:t>ст</w:t>
            </w:r>
            <w:r w:rsidRPr="00200890">
              <w:rPr>
                <w:rStyle w:val="ad"/>
                <w:bCs/>
                <w:i/>
                <w:iCs/>
              </w:rPr>
              <w:t>ам</w:t>
            </w:r>
          </w:p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  <w:iCs/>
              </w:rPr>
              <w:t>семьсот</w:t>
            </w:r>
          </w:p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  <w:iCs/>
              </w:rPr>
              <w:t>сем</w:t>
            </w:r>
            <w:r w:rsidRPr="00200890">
              <w:rPr>
                <w:rStyle w:val="ad"/>
                <w:bCs/>
                <w:i/>
                <w:iCs/>
              </w:rPr>
              <w:t>ью</w:t>
            </w:r>
            <w:r w:rsidRPr="00200890">
              <w:rPr>
                <w:rStyle w:val="ac"/>
                <w:iCs/>
              </w:rPr>
              <w:t>ст</w:t>
            </w:r>
            <w:r w:rsidRPr="00200890">
              <w:rPr>
                <w:rStyle w:val="ad"/>
                <w:bCs/>
                <w:i/>
                <w:iCs/>
              </w:rPr>
              <w:t>ами</w:t>
            </w:r>
          </w:p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  <w:iCs/>
              </w:rPr>
              <w:t> </w:t>
            </w:r>
          </w:p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  <w:iCs/>
              </w:rPr>
              <w:lastRenderedPageBreak/>
              <w:t>сем</w:t>
            </w:r>
            <w:r w:rsidRPr="00200890">
              <w:rPr>
                <w:rStyle w:val="ad"/>
                <w:bCs/>
                <w:i/>
                <w:iCs/>
              </w:rPr>
              <w:t>и</w:t>
            </w:r>
            <w:r w:rsidRPr="00200890">
              <w:rPr>
                <w:rStyle w:val="ac"/>
                <w:iCs/>
              </w:rPr>
              <w:t>ст</w:t>
            </w:r>
            <w:r w:rsidRPr="00200890">
              <w:rPr>
                <w:rStyle w:val="ad"/>
                <w:bCs/>
                <w:i/>
                <w:iCs/>
              </w:rPr>
              <w:t>ах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  <w:iCs/>
              </w:rPr>
              <w:lastRenderedPageBreak/>
              <w:t>восемьдесят</w:t>
            </w:r>
          </w:p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  <w:iCs/>
              </w:rPr>
              <w:t>восьм</w:t>
            </w:r>
            <w:r w:rsidRPr="00200890">
              <w:rPr>
                <w:rStyle w:val="ad"/>
                <w:bCs/>
                <w:i/>
                <w:iCs/>
              </w:rPr>
              <w:t>и</w:t>
            </w:r>
            <w:r w:rsidRPr="00200890">
              <w:rPr>
                <w:rStyle w:val="ac"/>
                <w:iCs/>
              </w:rPr>
              <w:t>десят</w:t>
            </w:r>
            <w:r w:rsidRPr="00200890">
              <w:rPr>
                <w:rStyle w:val="ad"/>
                <w:bCs/>
                <w:i/>
                <w:iCs/>
              </w:rPr>
              <w:t>и</w:t>
            </w:r>
          </w:p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  <w:iCs/>
              </w:rPr>
              <w:t>восьм</w:t>
            </w:r>
            <w:r w:rsidRPr="00200890">
              <w:rPr>
                <w:rStyle w:val="ad"/>
                <w:bCs/>
                <w:i/>
                <w:iCs/>
              </w:rPr>
              <w:t>и</w:t>
            </w:r>
            <w:r w:rsidRPr="00200890">
              <w:rPr>
                <w:rStyle w:val="ac"/>
                <w:iCs/>
              </w:rPr>
              <w:t>десят</w:t>
            </w:r>
            <w:r w:rsidRPr="00200890">
              <w:rPr>
                <w:rStyle w:val="ad"/>
                <w:bCs/>
                <w:i/>
                <w:iCs/>
              </w:rPr>
              <w:t>и</w:t>
            </w:r>
          </w:p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  <w:iCs/>
              </w:rPr>
              <w:t>восемьдесят</w:t>
            </w:r>
          </w:p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  <w:iCs/>
              </w:rPr>
              <w:t>восьм</w:t>
            </w:r>
            <w:r w:rsidRPr="00200890">
              <w:rPr>
                <w:rStyle w:val="ad"/>
                <w:bCs/>
                <w:i/>
                <w:iCs/>
              </w:rPr>
              <w:t>ью</w:t>
            </w:r>
            <w:r w:rsidRPr="00200890">
              <w:rPr>
                <w:rStyle w:val="ac"/>
                <w:iCs/>
              </w:rPr>
              <w:t>десят</w:t>
            </w:r>
            <w:r w:rsidRPr="00200890">
              <w:rPr>
                <w:rStyle w:val="ad"/>
                <w:bCs/>
                <w:i/>
                <w:iCs/>
              </w:rPr>
              <w:t>ью</w:t>
            </w:r>
          </w:p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  <w:iCs/>
              </w:rPr>
              <w:t> </w:t>
            </w:r>
          </w:p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  <w:iCs/>
              </w:rPr>
              <w:lastRenderedPageBreak/>
              <w:t>восьм</w:t>
            </w:r>
            <w:r w:rsidRPr="00200890">
              <w:rPr>
                <w:rStyle w:val="ad"/>
                <w:bCs/>
                <w:i/>
                <w:iCs/>
              </w:rPr>
              <w:t>и</w:t>
            </w:r>
            <w:r w:rsidRPr="00200890">
              <w:rPr>
                <w:rStyle w:val="ac"/>
                <w:iCs/>
              </w:rPr>
              <w:t>десят</w:t>
            </w:r>
            <w:r w:rsidRPr="00200890">
              <w:rPr>
                <w:rStyle w:val="ad"/>
                <w:bCs/>
                <w:i/>
                <w:iCs/>
              </w:rPr>
              <w:t>и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  <w:iCs/>
              </w:rPr>
              <w:lastRenderedPageBreak/>
              <w:t>девять</w:t>
            </w:r>
          </w:p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  <w:iCs/>
              </w:rPr>
              <w:t>девят</w:t>
            </w:r>
            <w:r w:rsidRPr="00200890">
              <w:rPr>
                <w:rStyle w:val="ad"/>
                <w:bCs/>
                <w:i/>
                <w:iCs/>
              </w:rPr>
              <w:t>и</w:t>
            </w:r>
          </w:p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  <w:iCs/>
              </w:rPr>
              <w:t>девят</w:t>
            </w:r>
            <w:r w:rsidRPr="00200890">
              <w:rPr>
                <w:rStyle w:val="ad"/>
                <w:bCs/>
                <w:i/>
                <w:iCs/>
              </w:rPr>
              <w:t>и</w:t>
            </w:r>
          </w:p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  <w:iCs/>
              </w:rPr>
              <w:t>девять</w:t>
            </w:r>
          </w:p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  <w:iCs/>
              </w:rPr>
              <w:t>девят</w:t>
            </w:r>
            <w:r w:rsidRPr="00200890">
              <w:rPr>
                <w:rStyle w:val="ad"/>
                <w:bCs/>
                <w:i/>
                <w:iCs/>
              </w:rPr>
              <w:t>ью</w:t>
            </w:r>
          </w:p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  <w:iCs/>
              </w:rPr>
              <w:t> </w:t>
            </w:r>
          </w:p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  <w:iCs/>
              </w:rPr>
              <w:lastRenderedPageBreak/>
              <w:t>девят</w:t>
            </w:r>
            <w:r w:rsidRPr="00200890">
              <w:rPr>
                <w:rStyle w:val="ad"/>
                <w:bCs/>
                <w:i/>
                <w:iCs/>
              </w:rPr>
              <w:t>и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lastRenderedPageBreak/>
              <w:t>рублей</w:t>
            </w:r>
          </w:p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t>рублей</w:t>
            </w:r>
          </w:p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t>рублям</w:t>
            </w:r>
          </w:p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t>рублей</w:t>
            </w:r>
          </w:p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t>рублями</w:t>
            </w:r>
          </w:p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  <w:iCs/>
              </w:rPr>
              <w:t> </w:t>
            </w:r>
          </w:p>
          <w:p w:rsidR="00A148ED" w:rsidRPr="00200890" w:rsidRDefault="00A148ED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lastRenderedPageBreak/>
              <w:t>рублях</w:t>
            </w:r>
          </w:p>
        </w:tc>
      </w:tr>
    </w:tbl>
    <w:p w:rsidR="00A148ED" w:rsidRPr="00422C91" w:rsidRDefault="00A148ED" w:rsidP="00490A28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148ED" w:rsidRDefault="00A148ED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Практические задания: выберите единственный правильный ответ</w:t>
      </w:r>
    </w:p>
    <w:p w:rsidR="00A148ED" w:rsidRPr="00422C91" w:rsidRDefault="00A148ED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1. Фамилия не склоняется: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а) Руппель Роберт Давыдович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Сафоник Любовь Николаевна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Гиммельштейн Владимир Иосифович</w:t>
      </w:r>
    </w:p>
    <w:p w:rsidR="00A148ED" w:rsidRPr="00E25269" w:rsidRDefault="00A148ED" w:rsidP="00490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269">
        <w:rPr>
          <w:rFonts w:ascii="Times New Roman" w:hAnsi="Times New Roman"/>
          <w:sz w:val="28"/>
          <w:szCs w:val="28"/>
        </w:rPr>
        <w:t>г) Цуккерман Дмитр</w:t>
      </w:r>
      <w:r>
        <w:rPr>
          <w:rFonts w:ascii="Times New Roman" w:hAnsi="Times New Roman"/>
          <w:sz w:val="28"/>
          <w:szCs w:val="28"/>
        </w:rPr>
        <w:t>ий Сергеевич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2. Допущена грамматическая ошибка в склонении числительных в примере: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а) выбрать из пятиста сорок человек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прибавить к восьмистам пятнадцати тысячам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договориться с пятьюдесятью шестью мужчинами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г) узнать о девяноста семи случаях нарушени</w:t>
      </w:r>
      <w:r>
        <w:rPr>
          <w:szCs w:val="28"/>
        </w:rPr>
        <w:t>й закона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3. В каких примерах неправильно образована степень сравнения прилагательных: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а) наиболее предпочтительный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ближе всех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более лучше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самый глубокий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4. Отметьте словосочетание, построенное с нарушением лексической нормы: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а) представить сотрудника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предоставить информацию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уделять внимание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иметь роль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5. Отметьте словосочетание, построенное с нарушением лексической нормы: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а) играть значение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предпринять шаги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принять меры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вынести решение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6. Отметьте пример с ошибкой в склонении числительного: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а) гордиться двадцатью двумя работами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прибавить к шестистадевяностам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между сорока тремя и сорока восьмью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отнять от семисот пятидесяти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7. Отметьте словосочетание, в котором допущена грамматическая ошибка, связанная с неправильным определением рода существительного: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а) грузовое такси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старое пальто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розовое фламинго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г) весёлый шимпанзе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lastRenderedPageBreak/>
        <w:t>8. Отметьте словосочетание, в котором допущена грамматическая ошибка, связанная с неправильным определением рода существительного: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а) горячий кофе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стопроцентное алиби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юная леди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многолюдное Баку</w:t>
      </w:r>
    </w:p>
    <w:p w:rsidR="00A148ED" w:rsidRPr="00E25269" w:rsidRDefault="00A148ED" w:rsidP="00490A28">
      <w:pPr>
        <w:pStyle w:val="a8"/>
        <w:ind w:left="0" w:firstLine="709"/>
        <w:jc w:val="both"/>
        <w:rPr>
          <w:spacing w:val="-4"/>
          <w:szCs w:val="28"/>
        </w:rPr>
      </w:pPr>
      <w:r w:rsidRPr="00E25269">
        <w:rPr>
          <w:spacing w:val="-4"/>
          <w:szCs w:val="28"/>
        </w:rPr>
        <w:t>9. Отметьте предложение с ошибкой в употреблении (склонении) имени собственного: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а) Лекция профессора А. П. Черныха отменяется.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Курсанту Петренко Н. Н. срочно сдать учебную литературу.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Студенту Г. Белых необходимо явиться на военную кафедру.</w:t>
      </w:r>
    </w:p>
    <w:p w:rsidR="00A148ED" w:rsidRPr="00E25269" w:rsidRDefault="00A148ED" w:rsidP="00490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269">
        <w:rPr>
          <w:rFonts w:ascii="Times New Roman" w:hAnsi="Times New Roman"/>
          <w:sz w:val="28"/>
          <w:szCs w:val="28"/>
        </w:rPr>
        <w:t>г) Оперетта И. Штрауса «Цыганский барон» будет показана в октябре.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10. В каком предложении допущена грамматическая ошибка?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а) МГУ изменила правила приема абитуриентов на следующий год.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Люди откликнулись на просьбу сдать кровь для пострадавших.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В докладе была отмечена необходимость серьёзных изменений в работе отдела.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г) Этот запрос адресован не пр</w:t>
      </w:r>
      <w:r>
        <w:rPr>
          <w:szCs w:val="28"/>
        </w:rPr>
        <w:t>окуратуре, а городскому Совету.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11. Укажите пример с правильной формой числительного: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а) планы на двух тысяча пятый год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после двух тысячи четвертого года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в одной тысяче пятьдесят первом году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г) в течение две тысячи одиннадцатого года</w:t>
      </w:r>
    </w:p>
    <w:p w:rsidR="00A148ED" w:rsidRPr="00E25269" w:rsidRDefault="00A148ED" w:rsidP="00490A28">
      <w:pPr>
        <w:pStyle w:val="a8"/>
        <w:ind w:left="0" w:firstLine="709"/>
        <w:jc w:val="both"/>
        <w:rPr>
          <w:szCs w:val="28"/>
        </w:rPr>
      </w:pPr>
    </w:p>
    <w:p w:rsidR="00A148ED" w:rsidRDefault="00A148ED" w:rsidP="00490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 Вопросы для самостоятельного изучения по данной теме.</w:t>
      </w:r>
    </w:p>
    <w:p w:rsidR="00A148ED" w:rsidRDefault="00A148ED" w:rsidP="00490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1. Образование и употребление отглагольных существительных.</w:t>
      </w:r>
    </w:p>
    <w:p w:rsidR="00A148ED" w:rsidRDefault="00A148ED" w:rsidP="00490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Виды подчинительной связи: согласование, управление.</w:t>
      </w:r>
    </w:p>
    <w:p w:rsidR="00A148ED" w:rsidRDefault="00A148ED" w:rsidP="00490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Трудные случаи согласования подлежащего и сказуемого.</w:t>
      </w:r>
    </w:p>
    <w:p w:rsidR="00A148ED" w:rsidRDefault="00A148ED" w:rsidP="00490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Написание и употребление производных предлогов.</w:t>
      </w:r>
    </w:p>
    <w:p w:rsidR="00A148ED" w:rsidRDefault="00A148ED" w:rsidP="00490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8ED" w:rsidRPr="00E25269" w:rsidRDefault="00A148ED" w:rsidP="00490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148ED" w:rsidRPr="00E25269" w:rsidSect="00C32465">
      <w:headerReference w:type="default" r:id="rId13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047" w:rsidRDefault="00387047" w:rsidP="00C32465">
      <w:pPr>
        <w:spacing w:after="0" w:line="240" w:lineRule="auto"/>
      </w:pPr>
      <w:r>
        <w:separator/>
      </w:r>
    </w:p>
  </w:endnote>
  <w:endnote w:type="continuationSeparator" w:id="1">
    <w:p w:rsidR="00387047" w:rsidRDefault="00387047" w:rsidP="00C3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047" w:rsidRDefault="00387047" w:rsidP="00C32465">
      <w:pPr>
        <w:spacing w:after="0" w:line="240" w:lineRule="auto"/>
      </w:pPr>
      <w:r>
        <w:separator/>
      </w:r>
    </w:p>
  </w:footnote>
  <w:footnote w:type="continuationSeparator" w:id="1">
    <w:p w:rsidR="00387047" w:rsidRDefault="00387047" w:rsidP="00C32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ED" w:rsidRPr="00C32465" w:rsidRDefault="00C528B3">
    <w:pPr>
      <w:pStyle w:val="a3"/>
      <w:jc w:val="center"/>
      <w:rPr>
        <w:rFonts w:ascii="Times New Roman" w:hAnsi="Times New Roman"/>
      </w:rPr>
    </w:pPr>
    <w:r w:rsidRPr="00C32465">
      <w:rPr>
        <w:rFonts w:ascii="Times New Roman" w:hAnsi="Times New Roman"/>
      </w:rPr>
      <w:fldChar w:fldCharType="begin"/>
    </w:r>
    <w:r w:rsidR="00A148ED" w:rsidRPr="00C32465">
      <w:rPr>
        <w:rFonts w:ascii="Times New Roman" w:hAnsi="Times New Roman"/>
      </w:rPr>
      <w:instrText>PAGE   \* MERGEFORMAT</w:instrText>
    </w:r>
    <w:r w:rsidRPr="00C32465">
      <w:rPr>
        <w:rFonts w:ascii="Times New Roman" w:hAnsi="Times New Roman"/>
      </w:rPr>
      <w:fldChar w:fldCharType="separate"/>
    </w:r>
    <w:r w:rsidR="00556583">
      <w:rPr>
        <w:rFonts w:ascii="Times New Roman" w:hAnsi="Times New Roman"/>
        <w:noProof/>
      </w:rPr>
      <w:t>2</w:t>
    </w:r>
    <w:r w:rsidRPr="00C32465">
      <w:rPr>
        <w:rFonts w:ascii="Times New Roman" w:hAnsi="Times New Roman"/>
      </w:rPr>
      <w:fldChar w:fldCharType="end"/>
    </w:r>
  </w:p>
  <w:p w:rsidR="00A148ED" w:rsidRDefault="00A148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16347"/>
    <w:multiLevelType w:val="multilevel"/>
    <w:tmpl w:val="9432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64751"/>
    <w:multiLevelType w:val="multilevel"/>
    <w:tmpl w:val="6D5E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582C00"/>
    <w:multiLevelType w:val="multilevel"/>
    <w:tmpl w:val="696A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1C1407"/>
    <w:multiLevelType w:val="hybridMultilevel"/>
    <w:tmpl w:val="27765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AEC"/>
    <w:rsid w:val="00027C33"/>
    <w:rsid w:val="00032538"/>
    <w:rsid w:val="00073682"/>
    <w:rsid w:val="000D5DE4"/>
    <w:rsid w:val="00107E89"/>
    <w:rsid w:val="001461EB"/>
    <w:rsid w:val="00193990"/>
    <w:rsid w:val="002005AF"/>
    <w:rsid w:val="00200890"/>
    <w:rsid w:val="0023308D"/>
    <w:rsid w:val="0027666E"/>
    <w:rsid w:val="002821FA"/>
    <w:rsid w:val="002B516A"/>
    <w:rsid w:val="002E3837"/>
    <w:rsid w:val="0030569F"/>
    <w:rsid w:val="003402F1"/>
    <w:rsid w:val="00351CD8"/>
    <w:rsid w:val="00353783"/>
    <w:rsid w:val="00387047"/>
    <w:rsid w:val="003F1F76"/>
    <w:rsid w:val="0040428C"/>
    <w:rsid w:val="00422C91"/>
    <w:rsid w:val="0044224F"/>
    <w:rsid w:val="00446EC9"/>
    <w:rsid w:val="00484F55"/>
    <w:rsid w:val="00490A28"/>
    <w:rsid w:val="004A6FEC"/>
    <w:rsid w:val="004B09E8"/>
    <w:rsid w:val="004C15D2"/>
    <w:rsid w:val="004E1F40"/>
    <w:rsid w:val="004F40E1"/>
    <w:rsid w:val="0050692A"/>
    <w:rsid w:val="00556583"/>
    <w:rsid w:val="00560405"/>
    <w:rsid w:val="00564AEC"/>
    <w:rsid w:val="005A695B"/>
    <w:rsid w:val="005C20F3"/>
    <w:rsid w:val="005C5025"/>
    <w:rsid w:val="005E1041"/>
    <w:rsid w:val="00600A1A"/>
    <w:rsid w:val="006017EF"/>
    <w:rsid w:val="00615018"/>
    <w:rsid w:val="0062745B"/>
    <w:rsid w:val="0064650E"/>
    <w:rsid w:val="00652D4B"/>
    <w:rsid w:val="00667136"/>
    <w:rsid w:val="0067567D"/>
    <w:rsid w:val="006967AA"/>
    <w:rsid w:val="006C75A6"/>
    <w:rsid w:val="00772EB7"/>
    <w:rsid w:val="007F42C2"/>
    <w:rsid w:val="0083355E"/>
    <w:rsid w:val="00875222"/>
    <w:rsid w:val="008F1C0D"/>
    <w:rsid w:val="00927EF7"/>
    <w:rsid w:val="00932F7B"/>
    <w:rsid w:val="00947A0E"/>
    <w:rsid w:val="0095255C"/>
    <w:rsid w:val="00987E68"/>
    <w:rsid w:val="009A0E26"/>
    <w:rsid w:val="009A2292"/>
    <w:rsid w:val="009D478F"/>
    <w:rsid w:val="00A148ED"/>
    <w:rsid w:val="00A17768"/>
    <w:rsid w:val="00A23122"/>
    <w:rsid w:val="00A27A5C"/>
    <w:rsid w:val="00A4349B"/>
    <w:rsid w:val="00AA7AD3"/>
    <w:rsid w:val="00AD0675"/>
    <w:rsid w:val="00AE115B"/>
    <w:rsid w:val="00B03B83"/>
    <w:rsid w:val="00B30445"/>
    <w:rsid w:val="00B3179A"/>
    <w:rsid w:val="00B83A44"/>
    <w:rsid w:val="00B864D3"/>
    <w:rsid w:val="00C15CAC"/>
    <w:rsid w:val="00C206F8"/>
    <w:rsid w:val="00C32465"/>
    <w:rsid w:val="00C340AD"/>
    <w:rsid w:val="00C35169"/>
    <w:rsid w:val="00C528B3"/>
    <w:rsid w:val="00C53EB8"/>
    <w:rsid w:val="00CA21CC"/>
    <w:rsid w:val="00D02211"/>
    <w:rsid w:val="00D466C5"/>
    <w:rsid w:val="00D5535E"/>
    <w:rsid w:val="00D83C90"/>
    <w:rsid w:val="00D922BD"/>
    <w:rsid w:val="00D926C1"/>
    <w:rsid w:val="00DD5A8B"/>
    <w:rsid w:val="00E16426"/>
    <w:rsid w:val="00E25269"/>
    <w:rsid w:val="00E617A0"/>
    <w:rsid w:val="00E91A95"/>
    <w:rsid w:val="00E93DED"/>
    <w:rsid w:val="00EB6BBB"/>
    <w:rsid w:val="00F749FF"/>
    <w:rsid w:val="00F85B4C"/>
    <w:rsid w:val="00FA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locked="1" w:semiHidden="0" w:uiPriority="0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B09E8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466C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466C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466C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466C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466C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466C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466C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466C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C32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32465"/>
    <w:rPr>
      <w:rFonts w:cs="Times New Roman"/>
    </w:rPr>
  </w:style>
  <w:style w:type="paragraph" w:styleId="a5">
    <w:name w:val="footer"/>
    <w:basedOn w:val="a"/>
    <w:link w:val="a6"/>
    <w:uiPriority w:val="99"/>
    <w:rsid w:val="00C32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32465"/>
    <w:rPr>
      <w:rFonts w:cs="Times New Roman"/>
    </w:rPr>
  </w:style>
  <w:style w:type="paragraph" w:styleId="a7">
    <w:name w:val="Normal (Web)"/>
    <w:basedOn w:val="a"/>
    <w:uiPriority w:val="99"/>
    <w:rsid w:val="002E38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"/>
    <w:basedOn w:val="a"/>
    <w:uiPriority w:val="99"/>
    <w:rsid w:val="002E3837"/>
    <w:pPr>
      <w:spacing w:after="0" w:line="240" w:lineRule="auto"/>
      <w:ind w:left="283" w:hanging="28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2E383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2E3837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E3837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c">
    <w:name w:val="Emphasis"/>
    <w:basedOn w:val="a0"/>
    <w:uiPriority w:val="99"/>
    <w:qFormat/>
    <w:rsid w:val="00D466C5"/>
    <w:rPr>
      <w:rFonts w:cs="Times New Roman"/>
      <w:i/>
    </w:rPr>
  </w:style>
  <w:style w:type="character" w:styleId="ad">
    <w:name w:val="Strong"/>
    <w:basedOn w:val="a0"/>
    <w:uiPriority w:val="99"/>
    <w:qFormat/>
    <w:rsid w:val="00D466C5"/>
    <w:rPr>
      <w:rFonts w:cs="Times New Roman"/>
      <w:b/>
    </w:rPr>
  </w:style>
  <w:style w:type="character" w:customStyle="1" w:styleId="font-italic">
    <w:name w:val="font-italic"/>
    <w:basedOn w:val="a0"/>
    <w:uiPriority w:val="99"/>
    <w:rsid w:val="00D466C5"/>
    <w:rPr>
      <w:rFonts w:cs="Times New Roman"/>
    </w:rPr>
  </w:style>
  <w:style w:type="paragraph" w:customStyle="1" w:styleId="ConsPlusNormal">
    <w:name w:val="ConsPlusNormal"/>
    <w:uiPriority w:val="99"/>
    <w:rsid w:val="00B3179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e">
    <w:name w:val="No Spacing"/>
    <w:basedOn w:val="a"/>
    <w:uiPriority w:val="99"/>
    <w:qFormat/>
    <w:rsid w:val="00B3179A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styleId="af">
    <w:name w:val="Hyperlink"/>
    <w:basedOn w:val="a0"/>
    <w:uiPriority w:val="99"/>
    <w:rsid w:val="00B3179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4284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rusla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mota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ramm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446436%20(&#1076;&#1072;&#1090;&#107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2946</Words>
  <Characters>16794</Characters>
  <Application>Microsoft Office Word</Application>
  <DocSecurity>0</DocSecurity>
  <Lines>139</Lines>
  <Paragraphs>39</Paragraphs>
  <ScaleCrop>false</ScaleCrop>
  <Company/>
  <LinksUpToDate>false</LinksUpToDate>
  <CharactersWithSpaces>19701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</dc:creator>
  <cp:keywords/>
  <dc:description/>
  <cp:lastModifiedBy>Ольга Григорьевна Красикова</cp:lastModifiedBy>
  <cp:revision>75</cp:revision>
  <dcterms:created xsi:type="dcterms:W3CDTF">2020-03-22T17:07:00Z</dcterms:created>
  <dcterms:modified xsi:type="dcterms:W3CDTF">2020-03-26T12:47:00Z</dcterms:modified>
</cp:coreProperties>
</file>